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474" w:rsidRPr="00D76474" w:rsidRDefault="00D76474" w:rsidP="00D76474">
      <w:pPr>
        <w:autoSpaceDE w:val="0"/>
        <w:autoSpaceDN w:val="0"/>
        <w:adjustRightInd w:val="0"/>
        <w:spacing w:after="0"/>
        <w:jc w:val="right"/>
        <w:rPr>
          <w:b/>
          <w:bCs/>
          <w:i/>
        </w:rPr>
      </w:pPr>
      <w:r w:rsidRPr="00D76474">
        <w:rPr>
          <w:b/>
          <w:bCs/>
          <w:i/>
        </w:rPr>
        <w:t>(проект договора)</w:t>
      </w:r>
    </w:p>
    <w:p w:rsidR="001A6CB5" w:rsidRDefault="001A6CB5" w:rsidP="00FF7B5B">
      <w:pPr>
        <w:autoSpaceDE w:val="0"/>
        <w:autoSpaceDN w:val="0"/>
        <w:adjustRightInd w:val="0"/>
        <w:spacing w:after="0"/>
        <w:jc w:val="center"/>
        <w:rPr>
          <w:b/>
          <w:bCs/>
        </w:rPr>
      </w:pPr>
      <w:r>
        <w:rPr>
          <w:b/>
          <w:bCs/>
        </w:rPr>
        <w:t>Договор № ______________</w:t>
      </w:r>
    </w:p>
    <w:p w:rsidR="00FF7B5B" w:rsidRDefault="00FF7B5B" w:rsidP="00FF7B5B">
      <w:pPr>
        <w:autoSpaceDE w:val="0"/>
        <w:autoSpaceDN w:val="0"/>
        <w:adjustRightInd w:val="0"/>
        <w:spacing w:after="0"/>
        <w:jc w:val="center"/>
        <w:rPr>
          <w:b/>
          <w:bCs/>
        </w:rPr>
      </w:pPr>
      <w:r>
        <w:rPr>
          <w:b/>
          <w:bCs/>
        </w:rPr>
        <w:t>на выполнение ремонтных работ</w:t>
      </w:r>
    </w:p>
    <w:p w:rsidR="00FF7B5B" w:rsidRDefault="00FF7B5B" w:rsidP="001A6CB5">
      <w:pPr>
        <w:autoSpaceDE w:val="0"/>
        <w:autoSpaceDN w:val="0"/>
        <w:adjustRightInd w:val="0"/>
        <w:spacing w:after="0"/>
      </w:pPr>
    </w:p>
    <w:p w:rsidR="001A6CB5" w:rsidRDefault="00FF7B5B" w:rsidP="001A6CB5">
      <w:pPr>
        <w:autoSpaceDE w:val="0"/>
        <w:autoSpaceDN w:val="0"/>
        <w:adjustRightInd w:val="0"/>
        <w:spacing w:after="0"/>
      </w:pPr>
      <w:r>
        <w:t xml:space="preserve">Тюменский район      </w:t>
      </w:r>
      <w:r w:rsidR="001A6CB5">
        <w:t xml:space="preserve">                                                                                   «__» _______ 20__ г.</w:t>
      </w:r>
    </w:p>
    <w:p w:rsidR="001A6CB5" w:rsidRDefault="001A6CB5" w:rsidP="001A6CB5">
      <w:pPr>
        <w:autoSpaceDE w:val="0"/>
        <w:autoSpaceDN w:val="0"/>
        <w:adjustRightInd w:val="0"/>
        <w:spacing w:after="0"/>
      </w:pPr>
    </w:p>
    <w:p w:rsidR="001A6CB5" w:rsidRDefault="00FF7B5B" w:rsidP="001A6CB5">
      <w:pPr>
        <w:autoSpaceDE w:val="0"/>
        <w:autoSpaceDN w:val="0"/>
        <w:adjustRightInd w:val="0"/>
        <w:spacing w:after="0"/>
        <w:ind w:firstLine="567"/>
      </w:pPr>
      <w:proofErr w:type="gramStart"/>
      <w:r>
        <w:rPr>
          <w:b/>
        </w:rPr>
        <w:t>Государственное автономное учреждение Тюменской области «Областной центр профилактики и реабилитации»</w:t>
      </w:r>
      <w:r w:rsidRPr="00336908">
        <w:t xml:space="preserve">, </w:t>
      </w:r>
      <w:r>
        <w:t xml:space="preserve">именуемое в дальнейшем </w:t>
      </w:r>
      <w:r w:rsidRPr="00FF7B5B">
        <w:rPr>
          <w:b/>
        </w:rPr>
        <w:t>«ЗАКАЗЧИК»</w:t>
      </w:r>
      <w:r w:rsidRPr="00336908">
        <w:t>, в лице директора</w:t>
      </w:r>
      <w:r>
        <w:t xml:space="preserve"> </w:t>
      </w:r>
      <w:proofErr w:type="spellStart"/>
      <w:r>
        <w:t>Караисаева</w:t>
      </w:r>
      <w:proofErr w:type="spellEnd"/>
      <w:r>
        <w:t xml:space="preserve"> </w:t>
      </w:r>
      <w:proofErr w:type="spellStart"/>
      <w:r>
        <w:t>Наримана</w:t>
      </w:r>
      <w:proofErr w:type="spellEnd"/>
      <w:r>
        <w:t xml:space="preserve"> Исмаил-</w:t>
      </w:r>
      <w:proofErr w:type="spellStart"/>
      <w:r>
        <w:t>оглы</w:t>
      </w:r>
      <w:proofErr w:type="spellEnd"/>
      <w:r w:rsidRPr="00336908">
        <w:t>, действующе</w:t>
      </w:r>
      <w:r>
        <w:t>го</w:t>
      </w:r>
      <w:r w:rsidRPr="00336908">
        <w:t xml:space="preserve"> на основании Устава с одной стороны</w:t>
      </w:r>
      <w:r w:rsidR="001A6CB5">
        <w:t>, и</w:t>
      </w:r>
      <w:r w:rsidR="001A6CB5">
        <w:rPr>
          <w:b/>
        </w:rPr>
        <w:t xml:space="preserve"> _________________________________</w:t>
      </w:r>
      <w:r>
        <w:t>, именуем__</w:t>
      </w:r>
      <w:r w:rsidR="001A6CB5">
        <w:t xml:space="preserve"> в дальнейшем </w:t>
      </w:r>
      <w:r w:rsidR="001A6CB5">
        <w:rPr>
          <w:b/>
          <w:bCs/>
        </w:rPr>
        <w:t xml:space="preserve">«ПОДРЯДЧИК», </w:t>
      </w:r>
      <w:r w:rsidR="001A6CB5">
        <w:t>в лице _____________________________________, действ</w:t>
      </w:r>
      <w:r>
        <w:t xml:space="preserve">ующего на основании __________, </w:t>
      </w:r>
      <w:r w:rsidR="001A6CB5">
        <w:t>с другой стороны, совместно именуемые «Стороны», в соответствии с Федеральным Законом</w:t>
      </w:r>
      <w:r>
        <w:t xml:space="preserve"> РФ</w:t>
      </w:r>
      <w:r w:rsidR="001A6CB5">
        <w:t xml:space="preserve"> «О закупках товаров, работ, услуг отдельными видами юридических лиц» от 18.07.2011</w:t>
      </w:r>
      <w:proofErr w:type="gramEnd"/>
      <w:r w:rsidR="001A6CB5">
        <w:t xml:space="preserve"> г. № 223-ФЗ, Положением о закупке товаров, работ, услуг</w:t>
      </w:r>
      <w:r>
        <w:t xml:space="preserve"> </w:t>
      </w:r>
      <w:r w:rsidR="001A6CB5">
        <w:t xml:space="preserve">для собственных нужд </w:t>
      </w:r>
      <w:r>
        <w:t>ГАУ ТО «Областной центр профилактики и реабилитации»,</w:t>
      </w:r>
      <w:r w:rsidR="001A6CB5">
        <w:t xml:space="preserve"> на основании протокола ___________________________________№__</w:t>
      </w:r>
      <w:r>
        <w:t>_</w:t>
      </w:r>
      <w:r w:rsidR="001A6CB5">
        <w:t xml:space="preserve"> от «__» ________ 20__ г. (Приложение № 1 к договору) заключили настоящий договор (далее - договор) о нижеследующем:</w:t>
      </w:r>
    </w:p>
    <w:p w:rsidR="001A6CB5" w:rsidRDefault="001A6CB5" w:rsidP="001A6CB5">
      <w:pPr>
        <w:autoSpaceDE w:val="0"/>
        <w:autoSpaceDN w:val="0"/>
        <w:adjustRightInd w:val="0"/>
        <w:spacing w:after="0"/>
        <w:jc w:val="center"/>
        <w:rPr>
          <w:b/>
          <w:bCs/>
        </w:rPr>
      </w:pPr>
    </w:p>
    <w:p w:rsidR="001A6CB5" w:rsidRDefault="001A6CB5" w:rsidP="001A6CB5">
      <w:pPr>
        <w:autoSpaceDE w:val="0"/>
        <w:autoSpaceDN w:val="0"/>
        <w:adjustRightInd w:val="0"/>
        <w:spacing w:after="0"/>
        <w:jc w:val="center"/>
        <w:rPr>
          <w:b/>
          <w:bCs/>
        </w:rPr>
      </w:pPr>
      <w:r>
        <w:rPr>
          <w:b/>
          <w:bCs/>
        </w:rPr>
        <w:t>1. Предмет договора</w:t>
      </w:r>
    </w:p>
    <w:p w:rsidR="001A6CB5" w:rsidRDefault="001A6CB5" w:rsidP="000F66BA">
      <w:pPr>
        <w:widowControl w:val="0"/>
        <w:autoSpaceDE w:val="0"/>
        <w:spacing w:after="0"/>
        <w:ind w:firstLine="567"/>
        <w:rPr>
          <w:b/>
        </w:rPr>
      </w:pPr>
      <w:r>
        <w:t xml:space="preserve">1.1. Предметом договора является </w:t>
      </w:r>
      <w:r>
        <w:rPr>
          <w:b/>
        </w:rPr>
        <w:t>выполнение ПОДРЯДЧИКОМ работ</w:t>
      </w:r>
      <w:r>
        <w:t xml:space="preserve"> </w:t>
      </w:r>
      <w:r>
        <w:rPr>
          <w:b/>
        </w:rPr>
        <w:t xml:space="preserve">по </w:t>
      </w:r>
      <w:r w:rsidR="00FF7B5B">
        <w:rPr>
          <w:b/>
        </w:rPr>
        <w:t>капитальному ремонту помещений ГАУ ТО «Областной центр профилактики и реабилитации»</w:t>
      </w:r>
      <w:r>
        <w:rPr>
          <w:b/>
        </w:rPr>
        <w:t xml:space="preserve">, </w:t>
      </w:r>
      <w:r w:rsidR="00FF7B5B">
        <w:t>расположенных</w:t>
      </w:r>
      <w:r>
        <w:t xml:space="preserve"> по адресу: </w:t>
      </w:r>
      <w:proofErr w:type="gramStart"/>
      <w:r>
        <w:t>Тюменс</w:t>
      </w:r>
      <w:r w:rsidR="00FF7B5B">
        <w:t>кая область, Тюменский район, 23</w:t>
      </w:r>
      <w:r>
        <w:t xml:space="preserve"> км </w:t>
      </w:r>
      <w:proofErr w:type="spellStart"/>
      <w:r w:rsidR="00FF7B5B">
        <w:t>Салаирского</w:t>
      </w:r>
      <w:proofErr w:type="spellEnd"/>
      <w:r w:rsidR="00FF7B5B">
        <w:t xml:space="preserve"> тракта (</w:t>
      </w:r>
      <w:r w:rsidR="00FF7B5B" w:rsidRPr="001B5333">
        <w:t>спортивный зал, корпус социальной реабилитации, корпус психодиагностики</w:t>
      </w:r>
      <w:r w:rsidR="00FF7B5B">
        <w:t>), именуемые</w:t>
      </w:r>
      <w:r>
        <w:t xml:space="preserve"> в дальнейшем «объект</w:t>
      </w:r>
      <w:r w:rsidR="00FF7B5B">
        <w:t>ы</w:t>
      </w:r>
      <w:r>
        <w:t>»</w:t>
      </w:r>
      <w:r w:rsidR="00496B6C">
        <w:t>, в соответствии с согласованными</w:t>
      </w:r>
      <w:r>
        <w:t xml:space="preserve"> в установленном порядке Департаментом социального развития </w:t>
      </w:r>
      <w:r w:rsidR="00496B6C">
        <w:t>Тюменской области и утвержденными директором ГАУ ТО «Областной центр профилактики и реабилитации»</w:t>
      </w:r>
      <w:r>
        <w:t xml:space="preserve"> </w:t>
      </w:r>
      <w:r w:rsidR="00496B6C">
        <w:t xml:space="preserve">локальными сметными расчетами </w:t>
      </w:r>
      <w:r>
        <w:t>(Приложение № 2 к договору).</w:t>
      </w:r>
      <w:proofErr w:type="gramEnd"/>
    </w:p>
    <w:p w:rsidR="001A6CB5" w:rsidRDefault="001A6CB5" w:rsidP="000F66BA">
      <w:pPr>
        <w:autoSpaceDE w:val="0"/>
        <w:autoSpaceDN w:val="0"/>
        <w:adjustRightInd w:val="0"/>
        <w:spacing w:after="0"/>
        <w:ind w:firstLine="567"/>
      </w:pPr>
      <w:r>
        <w:t xml:space="preserve">1.2. ПОДРЯДЧИК обязан в установленные </w:t>
      </w:r>
      <w:r w:rsidR="000F66BA">
        <w:t>договором сроки в полном объеме</w:t>
      </w:r>
      <w:r>
        <w:t xml:space="preserve"> выполнить работы, установленные </w:t>
      </w:r>
      <w:r w:rsidR="00496B6C">
        <w:t>локальными сметными расчетами</w:t>
      </w:r>
      <w:r>
        <w:t>, а ЗАКАЗЧИК обязан создать ПОДРЯДЧИКУ необходимые условия для выполнения работ, принять их результаты, уплатив в установленном порядке обусловленную договором цену.</w:t>
      </w:r>
    </w:p>
    <w:p w:rsidR="001A6CB5" w:rsidRDefault="001A6CB5" w:rsidP="000F66BA">
      <w:pPr>
        <w:autoSpaceDE w:val="0"/>
        <w:autoSpaceDN w:val="0"/>
        <w:adjustRightInd w:val="0"/>
        <w:spacing w:after="0"/>
        <w:ind w:firstLine="567"/>
      </w:pPr>
      <w:r>
        <w:t xml:space="preserve">1.3. ПОДРЯДЧИК обязан выполнить работы в строгом соответствии с нормами и требованиями ГОСТ, СНиП, </w:t>
      </w:r>
      <w:proofErr w:type="spellStart"/>
      <w:r>
        <w:t>СанПин</w:t>
      </w:r>
      <w:proofErr w:type="spellEnd"/>
      <w:r>
        <w:t xml:space="preserve">, ПУЭ, НПБ, нормативных документов в области охраны и безопасности производства работ, </w:t>
      </w:r>
      <w:proofErr w:type="spellStart"/>
      <w:r>
        <w:t>энерго</w:t>
      </w:r>
      <w:proofErr w:type="spellEnd"/>
      <w:r>
        <w:t>- и ресурсосбережения</w:t>
      </w:r>
      <w:r w:rsidR="00496B6C">
        <w:t xml:space="preserve"> (в </w:t>
      </w:r>
      <w:proofErr w:type="spellStart"/>
      <w:r w:rsidR="00496B6C">
        <w:t>т.ч</w:t>
      </w:r>
      <w:proofErr w:type="spellEnd"/>
      <w:r w:rsidR="00496B6C">
        <w:t xml:space="preserve">. </w:t>
      </w:r>
      <w:proofErr w:type="spellStart"/>
      <w:r w:rsidR="00496B6C">
        <w:t>энергоэффективности</w:t>
      </w:r>
      <w:proofErr w:type="spellEnd"/>
      <w:r w:rsidR="00496B6C">
        <w:t xml:space="preserve"> материалов)</w:t>
      </w:r>
      <w:r>
        <w:t>, а также требованиями соответствующих государственных надзорных и инспектирующих органов.</w:t>
      </w:r>
    </w:p>
    <w:p w:rsidR="001A6CB5" w:rsidRDefault="001A6CB5" w:rsidP="000F66BA">
      <w:pPr>
        <w:autoSpaceDE w:val="0"/>
        <w:autoSpaceDN w:val="0"/>
        <w:adjustRightInd w:val="0"/>
        <w:spacing w:after="0"/>
        <w:ind w:firstLine="567"/>
      </w:pPr>
      <w:r>
        <w:t>1.4. Объем финансовых средств, выделенных для финансирования работ по объекту (далее – объем финансирования объекта) определяется договором.</w:t>
      </w:r>
    </w:p>
    <w:p w:rsidR="001A6CB5" w:rsidRDefault="001A6CB5" w:rsidP="000F66BA">
      <w:pPr>
        <w:autoSpaceDE w:val="0"/>
        <w:autoSpaceDN w:val="0"/>
        <w:adjustRightInd w:val="0"/>
        <w:spacing w:after="0"/>
        <w:ind w:firstLine="567"/>
      </w:pPr>
      <w:r>
        <w:t>1.5. В случае уменьшения объема финансирования объекта (в том числе до нуля), стороны обязуются действовать в соответствии с разделом 8 договора.</w:t>
      </w:r>
    </w:p>
    <w:p w:rsidR="001A6CB5" w:rsidRDefault="001A6CB5" w:rsidP="000F66BA">
      <w:pPr>
        <w:autoSpaceDE w:val="0"/>
        <w:autoSpaceDN w:val="0"/>
        <w:adjustRightInd w:val="0"/>
        <w:spacing w:after="0"/>
        <w:ind w:firstLine="567"/>
        <w:rPr>
          <w:bCs/>
        </w:rPr>
      </w:pPr>
    </w:p>
    <w:p w:rsidR="001A6CB5" w:rsidRDefault="001A6CB5" w:rsidP="000F66BA">
      <w:pPr>
        <w:autoSpaceDE w:val="0"/>
        <w:autoSpaceDN w:val="0"/>
        <w:adjustRightInd w:val="0"/>
        <w:spacing w:after="0"/>
        <w:ind w:firstLine="567"/>
        <w:jc w:val="center"/>
        <w:rPr>
          <w:b/>
          <w:bCs/>
        </w:rPr>
      </w:pPr>
      <w:r>
        <w:rPr>
          <w:b/>
          <w:bCs/>
        </w:rPr>
        <w:t>2. Цена договора</w:t>
      </w:r>
    </w:p>
    <w:p w:rsidR="001A6CB5" w:rsidRDefault="001A6CB5" w:rsidP="000F66BA">
      <w:pPr>
        <w:widowControl w:val="0"/>
        <w:autoSpaceDN w:val="0"/>
        <w:spacing w:after="0"/>
        <w:ind w:firstLine="567"/>
        <w:rPr>
          <w:color w:val="000000"/>
          <w:spacing w:val="5"/>
          <w:shd w:val="clear" w:color="auto" w:fill="FFFFFF"/>
        </w:rPr>
      </w:pPr>
      <w:r>
        <w:t>2.1. Сметная стоимость работ сог</w:t>
      </w:r>
      <w:r w:rsidR="000F66BA">
        <w:t>ласно локальным</w:t>
      </w:r>
      <w:r w:rsidR="00496B6C">
        <w:t xml:space="preserve"> сметным расчетам </w:t>
      </w:r>
      <w:r>
        <w:t>составляет</w:t>
      </w:r>
      <w:proofErr w:type="gramStart"/>
      <w:r w:rsidR="00496B6C">
        <w:t xml:space="preserve"> </w:t>
      </w:r>
      <w:r>
        <w:t>___________</w:t>
      </w:r>
      <w:r w:rsidR="00496B6C">
        <w:rPr>
          <w:color w:val="000000"/>
          <w:spacing w:val="5"/>
          <w:shd w:val="clear" w:color="auto" w:fill="FFFFFF"/>
        </w:rPr>
        <w:t xml:space="preserve">(____________________) </w:t>
      </w:r>
      <w:proofErr w:type="gramEnd"/>
      <w:r>
        <w:rPr>
          <w:color w:val="000000"/>
          <w:spacing w:val="5"/>
          <w:shd w:val="clear" w:color="auto" w:fill="FFFFFF"/>
        </w:rPr>
        <w:t>рублей __</w:t>
      </w:r>
      <w:r w:rsidR="00496B6C">
        <w:rPr>
          <w:color w:val="000000"/>
          <w:spacing w:val="5"/>
          <w:shd w:val="clear" w:color="auto" w:fill="FFFFFF"/>
        </w:rPr>
        <w:t>__</w:t>
      </w:r>
      <w:r>
        <w:rPr>
          <w:color w:val="000000"/>
          <w:spacing w:val="5"/>
          <w:shd w:val="clear" w:color="auto" w:fill="FFFFFF"/>
        </w:rPr>
        <w:t xml:space="preserve"> копеек</w:t>
      </w:r>
      <w:r w:rsidR="00496B6C">
        <w:rPr>
          <w:color w:val="000000"/>
          <w:spacing w:val="5"/>
          <w:shd w:val="clear" w:color="auto" w:fill="FFFFFF"/>
        </w:rPr>
        <w:t>,</w:t>
      </w:r>
      <w:r>
        <w:rPr>
          <w:color w:val="000000"/>
          <w:spacing w:val="5"/>
          <w:shd w:val="clear" w:color="auto" w:fill="FFFFFF"/>
        </w:rPr>
        <w:t xml:space="preserve"> в </w:t>
      </w:r>
      <w:proofErr w:type="spellStart"/>
      <w:r>
        <w:rPr>
          <w:color w:val="000000"/>
          <w:spacing w:val="5"/>
          <w:shd w:val="clear" w:color="auto" w:fill="FFFFFF"/>
        </w:rPr>
        <w:t>т.ч</w:t>
      </w:r>
      <w:proofErr w:type="spellEnd"/>
      <w:r>
        <w:rPr>
          <w:color w:val="000000"/>
          <w:spacing w:val="5"/>
          <w:shd w:val="clear" w:color="auto" w:fill="FFFFFF"/>
        </w:rPr>
        <w:t>. НДС (18 %)</w:t>
      </w:r>
      <w:r w:rsidR="00496B6C">
        <w:rPr>
          <w:color w:val="000000"/>
          <w:spacing w:val="5"/>
          <w:shd w:val="clear" w:color="auto" w:fill="FFFFFF"/>
        </w:rPr>
        <w:t xml:space="preserve"> </w:t>
      </w:r>
      <w:r w:rsidR="00E80A31">
        <w:rPr>
          <w:color w:val="000000"/>
          <w:spacing w:val="5"/>
          <w:shd w:val="clear" w:color="auto" w:fill="FFFFFF"/>
        </w:rPr>
        <w:t>_________________</w:t>
      </w:r>
      <w:r>
        <w:rPr>
          <w:color w:val="000000"/>
          <w:spacing w:val="5"/>
          <w:shd w:val="clear" w:color="auto" w:fill="FFFFFF"/>
        </w:rPr>
        <w:t xml:space="preserve">_________(__________________________) </w:t>
      </w:r>
      <w:r w:rsidR="00E80A31">
        <w:rPr>
          <w:color w:val="000000"/>
          <w:spacing w:val="5"/>
          <w:shd w:val="clear" w:color="auto" w:fill="FFFFFF"/>
        </w:rPr>
        <w:t>рублей ___ копеек.</w:t>
      </w:r>
    </w:p>
    <w:p w:rsidR="001A6CB5" w:rsidRDefault="001A6CB5" w:rsidP="000F66BA">
      <w:pPr>
        <w:widowControl w:val="0"/>
        <w:autoSpaceDN w:val="0"/>
        <w:spacing w:after="0"/>
        <w:ind w:firstLine="567"/>
        <w:rPr>
          <w:color w:val="000000"/>
          <w:spacing w:val="5"/>
          <w:shd w:val="clear" w:color="auto" w:fill="FFFFFF"/>
        </w:rPr>
      </w:pPr>
      <w:r>
        <w:rPr>
          <w:color w:val="000000"/>
          <w:spacing w:val="5"/>
          <w:shd w:val="clear" w:color="auto" w:fill="FFFFFF"/>
        </w:rPr>
        <w:t>С учетом снижения сметной стоимости работ, предложенной Подрядчиком, стоимость полного комплекса работ по догово</w:t>
      </w:r>
      <w:r w:rsidR="00496B6C">
        <w:rPr>
          <w:color w:val="000000"/>
          <w:spacing w:val="5"/>
          <w:shd w:val="clear" w:color="auto" w:fill="FFFFFF"/>
        </w:rPr>
        <w:t>ру</w:t>
      </w:r>
      <w:r>
        <w:rPr>
          <w:color w:val="000000"/>
          <w:spacing w:val="5"/>
          <w:shd w:val="clear" w:color="auto" w:fill="FFFFFF"/>
        </w:rPr>
        <w:t xml:space="preserve"> составляет</w:t>
      </w:r>
      <w:proofErr w:type="gramStart"/>
      <w:r w:rsidR="00496B6C">
        <w:rPr>
          <w:color w:val="000000"/>
          <w:spacing w:val="5"/>
          <w:shd w:val="clear" w:color="auto" w:fill="FFFFFF"/>
        </w:rPr>
        <w:t xml:space="preserve"> ___________</w:t>
      </w:r>
      <w:r>
        <w:rPr>
          <w:color w:val="000000"/>
          <w:spacing w:val="5"/>
          <w:shd w:val="clear" w:color="auto" w:fill="FFFFFF"/>
        </w:rPr>
        <w:t xml:space="preserve">_____________________(_____________________) </w:t>
      </w:r>
      <w:proofErr w:type="gramEnd"/>
      <w:r>
        <w:rPr>
          <w:color w:val="000000"/>
          <w:spacing w:val="5"/>
          <w:shd w:val="clear" w:color="auto" w:fill="FFFFFF"/>
        </w:rPr>
        <w:t xml:space="preserve">рублей 00 копеек в </w:t>
      </w:r>
      <w:proofErr w:type="spellStart"/>
      <w:r>
        <w:rPr>
          <w:color w:val="000000"/>
          <w:spacing w:val="5"/>
          <w:shd w:val="clear" w:color="auto" w:fill="FFFFFF"/>
        </w:rPr>
        <w:t>т.ч</w:t>
      </w:r>
      <w:proofErr w:type="spellEnd"/>
      <w:r>
        <w:rPr>
          <w:color w:val="000000"/>
          <w:spacing w:val="5"/>
          <w:shd w:val="clear" w:color="auto" w:fill="FFFFFF"/>
        </w:rPr>
        <w:t>. НДС (18%)_______________рублей</w:t>
      </w:r>
      <w:r w:rsidR="00E80A31">
        <w:rPr>
          <w:color w:val="000000"/>
          <w:spacing w:val="5"/>
          <w:shd w:val="clear" w:color="auto" w:fill="FFFFFF"/>
        </w:rPr>
        <w:t xml:space="preserve">__ копеек / НДС не облагается </w:t>
      </w:r>
      <w:r>
        <w:rPr>
          <w:color w:val="000000"/>
          <w:spacing w:val="5"/>
          <w:shd w:val="clear" w:color="auto" w:fill="FFFFFF"/>
        </w:rPr>
        <w:t xml:space="preserve">(далее – цена договора). </w:t>
      </w:r>
    </w:p>
    <w:p w:rsidR="001A6CB5" w:rsidRDefault="001A6CB5" w:rsidP="000F66BA">
      <w:pPr>
        <w:widowControl w:val="0"/>
        <w:autoSpaceDN w:val="0"/>
        <w:spacing w:after="0"/>
        <w:ind w:firstLine="567"/>
        <w:rPr>
          <w:color w:val="000000"/>
          <w:spacing w:val="5"/>
          <w:shd w:val="clear" w:color="auto" w:fill="FFFFFF"/>
        </w:rPr>
      </w:pPr>
      <w:r>
        <w:rPr>
          <w:color w:val="000000"/>
          <w:spacing w:val="5"/>
          <w:shd w:val="clear" w:color="auto" w:fill="FFFFFF"/>
        </w:rPr>
        <w:lastRenderedPageBreak/>
        <w:t xml:space="preserve">Коэффициент снижения сметной стоимости работ по договору составляет_________% от </w:t>
      </w:r>
      <w:r w:rsidR="000F66BA">
        <w:rPr>
          <w:color w:val="000000"/>
          <w:spacing w:val="5"/>
          <w:shd w:val="clear" w:color="auto" w:fill="FFFFFF"/>
        </w:rPr>
        <w:t>стоимости работ, предусмотренной</w:t>
      </w:r>
      <w:r>
        <w:rPr>
          <w:color w:val="000000"/>
          <w:spacing w:val="5"/>
          <w:shd w:val="clear" w:color="auto" w:fill="FFFFFF"/>
        </w:rPr>
        <w:t xml:space="preserve"> </w:t>
      </w:r>
      <w:r w:rsidR="00496B6C">
        <w:rPr>
          <w:color w:val="000000"/>
          <w:spacing w:val="5"/>
          <w:shd w:val="clear" w:color="auto" w:fill="FFFFFF"/>
        </w:rPr>
        <w:t>локальными сметными расчетами</w:t>
      </w:r>
      <w:r>
        <w:rPr>
          <w:color w:val="000000"/>
          <w:spacing w:val="5"/>
          <w:shd w:val="clear" w:color="auto" w:fill="FFFFFF"/>
        </w:rPr>
        <w:t>.</w:t>
      </w:r>
    </w:p>
    <w:p w:rsidR="001A6CB5" w:rsidRDefault="001A6CB5" w:rsidP="000F66BA">
      <w:pPr>
        <w:autoSpaceDE w:val="0"/>
        <w:autoSpaceDN w:val="0"/>
        <w:adjustRightInd w:val="0"/>
        <w:spacing w:after="0"/>
        <w:ind w:firstLine="567"/>
      </w:pPr>
      <w:r>
        <w:t>Цена договора включает в себя все затраты, связанные с выполнением работ по договору (в том числе транспортно-заготовительные и складские затраты, расход</w:t>
      </w:r>
      <w:r w:rsidR="00E80A31">
        <w:t>ы по уплате налогов</w:t>
      </w:r>
      <w:r>
        <w:t>, пошлин</w:t>
      </w:r>
      <w:r w:rsidR="00E80A31">
        <w:t xml:space="preserve">, сборов </w:t>
      </w:r>
      <w:r>
        <w:t xml:space="preserve"> и других обязательных платежей, установленных действующим законодательством Российской Федерации).</w:t>
      </w:r>
    </w:p>
    <w:p w:rsidR="001A6CB5" w:rsidRDefault="001A6CB5" w:rsidP="000F66BA">
      <w:pPr>
        <w:autoSpaceDE w:val="0"/>
        <w:autoSpaceDN w:val="0"/>
        <w:adjustRightInd w:val="0"/>
        <w:spacing w:after="0"/>
        <w:ind w:firstLine="567"/>
      </w:pPr>
      <w:r>
        <w:t>Цена договора может быть снижена по соглашению сторон без изменения предусмотренных договором объема работ и иных условий договора.</w:t>
      </w:r>
    </w:p>
    <w:p w:rsidR="000F66BA" w:rsidRDefault="000F66BA" w:rsidP="000F66BA">
      <w:pPr>
        <w:autoSpaceDE w:val="0"/>
        <w:autoSpaceDN w:val="0"/>
        <w:adjustRightInd w:val="0"/>
        <w:spacing w:after="0"/>
        <w:ind w:firstLine="567"/>
      </w:pPr>
      <w:r>
        <w:t>В целях оптимизации расходов областного бюджета объемы и виды работ, предусмотренные локальными сметными расчетами, могут быть откорректированы в сторону уменьшения в ходе исполнения договора</w:t>
      </w:r>
    </w:p>
    <w:p w:rsidR="001A6CB5" w:rsidRDefault="00E80A31" w:rsidP="000F66BA">
      <w:pPr>
        <w:autoSpaceDE w:val="0"/>
        <w:autoSpaceDN w:val="0"/>
        <w:adjustRightInd w:val="0"/>
        <w:spacing w:after="0"/>
        <w:ind w:firstLine="567"/>
      </w:pPr>
      <w:r>
        <w:t>2.2. Предельно-допустимые</w:t>
      </w:r>
      <w:r w:rsidR="001A6CB5">
        <w:t xml:space="preserve"> индекс</w:t>
      </w:r>
      <w:r>
        <w:t>ы</w:t>
      </w:r>
      <w:r w:rsidR="001A6CB5">
        <w:t>, установленны</w:t>
      </w:r>
      <w:r>
        <w:t>е</w:t>
      </w:r>
      <w:r w:rsidR="001A6CB5">
        <w:t xml:space="preserve"> согласно данным Главного управления строительства и жилищно-коммунального хозяйс</w:t>
      </w:r>
      <w:r>
        <w:t>тва Тюменской области, указанные</w:t>
      </w:r>
      <w:r w:rsidR="001A6CB5">
        <w:t xml:space="preserve"> в </w:t>
      </w:r>
      <w:r>
        <w:t>локально сметных расчетах, являю</w:t>
      </w:r>
      <w:r w:rsidR="001A6CB5">
        <w:t>тся фиксированным</w:t>
      </w:r>
      <w:r>
        <w:t>и</w:t>
      </w:r>
      <w:r w:rsidR="001A6CB5">
        <w:t xml:space="preserve"> и не подлеж</w:t>
      </w:r>
      <w:r>
        <w:t>а</w:t>
      </w:r>
      <w:r w:rsidR="001A6CB5">
        <w:t>т изменению в период действия договора.</w:t>
      </w:r>
    </w:p>
    <w:p w:rsidR="001A6CB5" w:rsidRDefault="001A6CB5" w:rsidP="000F66BA">
      <w:pPr>
        <w:autoSpaceDE w:val="0"/>
        <w:autoSpaceDN w:val="0"/>
        <w:adjustRightInd w:val="0"/>
        <w:spacing w:after="0"/>
        <w:ind w:firstLine="567"/>
        <w:rPr>
          <w:bCs/>
        </w:rPr>
      </w:pPr>
    </w:p>
    <w:p w:rsidR="001A6CB5" w:rsidRDefault="001A6CB5" w:rsidP="000F66BA">
      <w:pPr>
        <w:autoSpaceDE w:val="0"/>
        <w:autoSpaceDN w:val="0"/>
        <w:adjustRightInd w:val="0"/>
        <w:spacing w:after="0"/>
        <w:ind w:firstLine="567"/>
        <w:jc w:val="center"/>
        <w:rPr>
          <w:bCs/>
        </w:rPr>
      </w:pPr>
      <w:r>
        <w:rPr>
          <w:b/>
          <w:bCs/>
        </w:rPr>
        <w:t>3. Срок выполнения работ</w:t>
      </w:r>
    </w:p>
    <w:p w:rsidR="001A6CB5" w:rsidRDefault="00E80A31" w:rsidP="000F66BA">
      <w:pPr>
        <w:pStyle w:val="a4"/>
        <w:ind w:right="-57" w:firstLine="567"/>
        <w:rPr>
          <w:b/>
        </w:rPr>
      </w:pPr>
      <w:r>
        <w:t xml:space="preserve">3.1. Начальный срок </w:t>
      </w:r>
      <w:r w:rsidR="001A6CB5">
        <w:t xml:space="preserve">выполнения работ по договору: </w:t>
      </w:r>
      <w:r w:rsidR="001A6CB5">
        <w:rPr>
          <w:b/>
        </w:rPr>
        <w:t>день, следующий за днем заключения настоящего договора.</w:t>
      </w:r>
    </w:p>
    <w:p w:rsidR="001A6CB5" w:rsidRDefault="001A6CB5" w:rsidP="000F66BA">
      <w:pPr>
        <w:autoSpaceDE w:val="0"/>
        <w:autoSpaceDN w:val="0"/>
        <w:adjustRightInd w:val="0"/>
        <w:spacing w:after="0" w:line="277" w:lineRule="exact"/>
        <w:ind w:firstLine="567"/>
      </w:pPr>
      <w:r>
        <w:t xml:space="preserve">Срок (период) выполнения работ по договору: </w:t>
      </w:r>
      <w:r>
        <w:rPr>
          <w:b/>
        </w:rPr>
        <w:t>_______ календарных дней</w:t>
      </w:r>
      <w:r>
        <w:t>, согласно календарному графику производства работ (Приложение № 3 к договору).</w:t>
      </w:r>
    </w:p>
    <w:p w:rsidR="001A6CB5" w:rsidRDefault="001A6CB5" w:rsidP="000F66BA">
      <w:pPr>
        <w:autoSpaceDE w:val="0"/>
        <w:autoSpaceDN w:val="0"/>
        <w:adjustRightInd w:val="0"/>
        <w:spacing w:after="0" w:line="276" w:lineRule="exact"/>
        <w:ind w:firstLine="567"/>
        <w:rPr>
          <w:b/>
        </w:rPr>
      </w:pPr>
      <w:r>
        <w:t xml:space="preserve">Конечный срок выполнения работ по договору: </w:t>
      </w:r>
      <w:r w:rsidR="00E80A31">
        <w:rPr>
          <w:b/>
        </w:rPr>
        <w:t>___________________________</w:t>
      </w:r>
      <w:r>
        <w:rPr>
          <w:b/>
        </w:rPr>
        <w:t>.</w:t>
      </w:r>
    </w:p>
    <w:p w:rsidR="00E80A31" w:rsidRDefault="00E80A31" w:rsidP="000F66BA">
      <w:pPr>
        <w:autoSpaceDE w:val="0"/>
        <w:autoSpaceDN w:val="0"/>
        <w:adjustRightInd w:val="0"/>
        <w:spacing w:after="0" w:line="277" w:lineRule="exact"/>
        <w:ind w:firstLine="567"/>
      </w:pPr>
      <w:r w:rsidRPr="001B5333">
        <w:t xml:space="preserve">Период для выполнения работ  по капитальному ремонту в корпусе психодиагностики – с 28 декабря 2018 года по 08 января 2019 года включительно. </w:t>
      </w:r>
    </w:p>
    <w:p w:rsidR="00E80A31" w:rsidRDefault="001A6CB5" w:rsidP="000F66BA">
      <w:pPr>
        <w:autoSpaceDE w:val="0"/>
        <w:autoSpaceDN w:val="0"/>
        <w:adjustRightInd w:val="0"/>
        <w:spacing w:after="0" w:line="276" w:lineRule="exact"/>
        <w:ind w:firstLine="567"/>
      </w:pPr>
      <w:r>
        <w:t xml:space="preserve">3.2. В сроки выполнения работ, установленные п. 3.1 договора, входит весь комплекс работ, предусмотренный </w:t>
      </w:r>
      <w:r w:rsidR="00E80A31">
        <w:t>техническим заданием и локальными сметными расчетами.</w:t>
      </w:r>
    </w:p>
    <w:p w:rsidR="001A6CB5" w:rsidRDefault="00E80A31" w:rsidP="000F66BA">
      <w:pPr>
        <w:autoSpaceDE w:val="0"/>
        <w:autoSpaceDN w:val="0"/>
        <w:adjustRightInd w:val="0"/>
        <w:spacing w:after="0" w:line="276" w:lineRule="exact"/>
        <w:ind w:firstLine="567"/>
      </w:pPr>
      <w:r>
        <w:t xml:space="preserve">3.3. </w:t>
      </w:r>
      <w:r w:rsidR="001A6CB5">
        <w:t>Объект передается ЗАКАЗЧИКОМ ПОДРЯДЧИКУ по акту приема-передачи объекта для выполнения ремонтных работ (технические условия на период ремонтных работ) по форме согласно приложению № 4 к договору.</w:t>
      </w:r>
    </w:p>
    <w:p w:rsidR="001A6CB5" w:rsidRDefault="00E80A31" w:rsidP="000F66BA">
      <w:pPr>
        <w:autoSpaceDE w:val="0"/>
        <w:autoSpaceDN w:val="0"/>
        <w:adjustRightInd w:val="0"/>
        <w:spacing w:after="0" w:line="276" w:lineRule="exact"/>
        <w:ind w:firstLine="567"/>
      </w:pPr>
      <w:r>
        <w:t>3.4</w:t>
      </w:r>
      <w:r w:rsidR="001A6CB5">
        <w:t>. До истечения конечного срока выполнения работ по договору объект должен быть передан ПОДРЯДЧИКОМ ЗАКАЗЧИКУ по акту приема законченного ремонтом объекта по форме согласно приложению № 5 к договору.</w:t>
      </w:r>
    </w:p>
    <w:p w:rsidR="001A6CB5" w:rsidRDefault="00E80A31" w:rsidP="000F66BA">
      <w:pPr>
        <w:autoSpaceDE w:val="0"/>
        <w:autoSpaceDN w:val="0"/>
        <w:adjustRightInd w:val="0"/>
        <w:spacing w:after="0" w:line="276" w:lineRule="exact"/>
        <w:ind w:firstLine="567"/>
      </w:pPr>
      <w:r>
        <w:t>3.5</w:t>
      </w:r>
      <w:r w:rsidR="001A6CB5">
        <w:t>. Дата, соответствующая конечному сроку выполнения работ, является исходной для определения имущественных санкций в случае нарушения ПОДРЯДЧИКОМ срока выполнения работ по договору.</w:t>
      </w:r>
    </w:p>
    <w:p w:rsidR="001A6CB5" w:rsidRDefault="001A6CB5" w:rsidP="000F66BA">
      <w:pPr>
        <w:autoSpaceDE w:val="0"/>
        <w:autoSpaceDN w:val="0"/>
        <w:adjustRightInd w:val="0"/>
        <w:spacing w:after="0"/>
        <w:ind w:firstLine="567"/>
        <w:jc w:val="center"/>
        <w:rPr>
          <w:b/>
          <w:bCs/>
        </w:rPr>
      </w:pPr>
    </w:p>
    <w:p w:rsidR="001A6CB5" w:rsidRDefault="001A6CB5" w:rsidP="000F66BA">
      <w:pPr>
        <w:autoSpaceDE w:val="0"/>
        <w:autoSpaceDN w:val="0"/>
        <w:adjustRightInd w:val="0"/>
        <w:spacing w:after="0"/>
        <w:ind w:firstLine="567"/>
        <w:jc w:val="center"/>
        <w:rPr>
          <w:bCs/>
        </w:rPr>
      </w:pPr>
      <w:r>
        <w:rPr>
          <w:b/>
          <w:bCs/>
        </w:rPr>
        <w:t>4. Порядок оплаты работ</w:t>
      </w:r>
    </w:p>
    <w:p w:rsidR="001A6CB5" w:rsidRDefault="001A6CB5" w:rsidP="000F66BA">
      <w:pPr>
        <w:autoSpaceDE w:val="0"/>
        <w:autoSpaceDN w:val="0"/>
        <w:adjustRightInd w:val="0"/>
        <w:spacing w:after="0" w:line="276" w:lineRule="exact"/>
        <w:ind w:firstLine="567"/>
      </w:pPr>
      <w:r>
        <w:t>4.1. Вид расчетов: безналичный, путем перечисления ЗАКАЗЧИКОМ денежных средств на расчетный счет ПОДРЯДЧИКА. Датой оплаты работ по договору считается дата списа</w:t>
      </w:r>
      <w:r w:rsidR="00EA50C5">
        <w:t>ния денежных сре</w:t>
      </w:r>
      <w:proofErr w:type="gramStart"/>
      <w:r w:rsidR="00EA50C5">
        <w:t>дств</w:t>
      </w:r>
      <w:r>
        <w:t xml:space="preserve"> с р</w:t>
      </w:r>
      <w:proofErr w:type="gramEnd"/>
      <w:r>
        <w:t>асчетного счета ЗАКАЗЧИКА.</w:t>
      </w:r>
    </w:p>
    <w:p w:rsidR="001A6CB5" w:rsidRDefault="001A6CB5" w:rsidP="000F66BA">
      <w:pPr>
        <w:autoSpaceDE w:val="0"/>
        <w:autoSpaceDN w:val="0"/>
        <w:adjustRightInd w:val="0"/>
        <w:spacing w:after="0" w:line="276" w:lineRule="exact"/>
        <w:ind w:firstLine="567"/>
      </w:pPr>
      <w:r>
        <w:t xml:space="preserve">4.2. </w:t>
      </w:r>
      <w:proofErr w:type="gramStart"/>
      <w:r>
        <w:t>Расчет за работы производится в соответствии с выполнением ПОДРЯДЧИКОМ работ</w:t>
      </w:r>
      <w:r w:rsidR="00B66DE6">
        <w:t xml:space="preserve"> согласно календарного</w:t>
      </w:r>
      <w:r w:rsidR="00EA50C5">
        <w:t xml:space="preserve"> график</w:t>
      </w:r>
      <w:r w:rsidR="00B66DE6">
        <w:t>а</w:t>
      </w:r>
      <w:r w:rsidR="00EA50C5">
        <w:t xml:space="preserve"> производства работ</w:t>
      </w:r>
      <w:r>
        <w:t xml:space="preserve"> на основании представляемых ПОДРЯДЧИКОМ актов приемки выполненных работ по форме КС-2 (далее - акты формы КС-2), комплектом исполнитель</w:t>
      </w:r>
      <w:r w:rsidR="00EA50C5">
        <w:t xml:space="preserve">ной документации на выполненные </w:t>
      </w:r>
      <w:r>
        <w:t>работ</w:t>
      </w:r>
      <w:r w:rsidR="00EA50C5">
        <w:t>ы</w:t>
      </w:r>
      <w:r>
        <w:t>, отраженные в акте формы КС-2, и справок о стоимости выполненных работ по форме КС-3 (далее - справки формы КС-3).</w:t>
      </w:r>
      <w:proofErr w:type="gramEnd"/>
    </w:p>
    <w:p w:rsidR="001A6CB5" w:rsidRDefault="001A6CB5" w:rsidP="00141067">
      <w:pPr>
        <w:autoSpaceDE w:val="0"/>
        <w:autoSpaceDN w:val="0"/>
        <w:adjustRightInd w:val="0"/>
        <w:spacing w:after="0" w:line="276" w:lineRule="exact"/>
        <w:ind w:firstLine="567"/>
      </w:pPr>
      <w:r>
        <w:t>Расчет за работы производится ЗАКАЗЧИКОМ на основании предварительно согласованных Департаментом социального развития Тюменской области актов формы КС-2, комплектом исполнительной документации на выполненные работы, отраж</w:t>
      </w:r>
      <w:r w:rsidR="00EA50C5">
        <w:t>енные в акте формы КС-2, справках</w:t>
      </w:r>
      <w:r>
        <w:t xml:space="preserve"> формы КС-3.</w:t>
      </w:r>
    </w:p>
    <w:p w:rsidR="00EA50C5" w:rsidRPr="00EA50C5" w:rsidRDefault="001A6CB5" w:rsidP="000F66BA">
      <w:pPr>
        <w:widowControl w:val="0"/>
        <w:tabs>
          <w:tab w:val="left" w:pos="0"/>
          <w:tab w:val="left" w:pos="1134"/>
        </w:tabs>
        <w:autoSpaceDE w:val="0"/>
        <w:autoSpaceDN w:val="0"/>
        <w:adjustRightInd w:val="0"/>
        <w:spacing w:after="0"/>
        <w:ind w:firstLine="567"/>
        <w:contextualSpacing/>
        <w:rPr>
          <w:i/>
        </w:rPr>
      </w:pPr>
      <w:r>
        <w:t>4.3. Оплата результатов выполненн</w:t>
      </w:r>
      <w:r w:rsidR="00EA50C5">
        <w:t xml:space="preserve">ых работ производится ЗАКАЗЧИКОМ по факту </w:t>
      </w:r>
      <w:r w:rsidR="00EA50C5">
        <w:lastRenderedPageBreak/>
        <w:t>выполненных работ</w:t>
      </w:r>
      <w:r>
        <w:t xml:space="preserve"> при наличии своевременного объема финансирования объекта в течение 20 </w:t>
      </w:r>
      <w:r w:rsidR="00EA50C5">
        <w:t xml:space="preserve">(Двадцати) </w:t>
      </w:r>
      <w:r>
        <w:t>рабочих дней с момента подписания сторонами актов формы КС-2, справки формы КС-3</w:t>
      </w:r>
      <w:r w:rsidR="00EA50C5">
        <w:t xml:space="preserve"> </w:t>
      </w:r>
      <w:r w:rsidR="00EA50C5" w:rsidRPr="00162A2C">
        <w:t>на основании выставленных сч</w:t>
      </w:r>
      <w:r w:rsidR="00EA50C5">
        <w:t>етов или счетов-фактур Подрядчи</w:t>
      </w:r>
      <w:r w:rsidR="00EA50C5" w:rsidRPr="00162A2C">
        <w:t xml:space="preserve">ка </w:t>
      </w:r>
      <w:r w:rsidR="00EA50C5" w:rsidRPr="00162A2C">
        <w:rPr>
          <w:i/>
        </w:rPr>
        <w:t>(счет-фактура предоставляется в случае, если Подрядчик является плательщиком НДС).</w:t>
      </w:r>
    </w:p>
    <w:p w:rsidR="001A6CB5" w:rsidRPr="00EA50C5" w:rsidRDefault="00EA50C5" w:rsidP="000F66BA">
      <w:pPr>
        <w:widowControl w:val="0"/>
        <w:tabs>
          <w:tab w:val="left" w:pos="0"/>
          <w:tab w:val="left" w:pos="1134"/>
        </w:tabs>
        <w:autoSpaceDE w:val="0"/>
        <w:autoSpaceDN w:val="0"/>
        <w:adjustRightInd w:val="0"/>
        <w:spacing w:after="0"/>
        <w:ind w:firstLine="567"/>
        <w:contextualSpacing/>
        <w:rPr>
          <w:i/>
        </w:rPr>
      </w:pPr>
      <w:r>
        <w:t>Окончательный расчет  - в течение 20 (Д</w:t>
      </w:r>
      <w:r w:rsidRPr="00162A2C">
        <w:t>вадцати) рабочих дней с момента под</w:t>
      </w:r>
      <w:r>
        <w:t>писания сторонами актов выполнен</w:t>
      </w:r>
      <w:r w:rsidRPr="00162A2C">
        <w:t xml:space="preserve">ных работ формы КС-2, </w:t>
      </w:r>
      <w:r>
        <w:t xml:space="preserve">справки формы </w:t>
      </w:r>
      <w:r w:rsidRPr="00162A2C">
        <w:t>КС-3,</w:t>
      </w:r>
      <w:r>
        <w:t xml:space="preserve"> а также акта приема законченно</w:t>
      </w:r>
      <w:r w:rsidRPr="00162A2C">
        <w:t>го ремонтом объекта по установленной договором форме на основании выставленных сч</w:t>
      </w:r>
      <w:r>
        <w:t>етов или счетов-фактур Подрядчи</w:t>
      </w:r>
      <w:r w:rsidRPr="00162A2C">
        <w:t xml:space="preserve">ка </w:t>
      </w:r>
      <w:r w:rsidRPr="00162A2C">
        <w:rPr>
          <w:i/>
        </w:rPr>
        <w:t>(счет-фактура предоставляется в случае, если Подрядчик является плательщиком НДС).</w:t>
      </w:r>
    </w:p>
    <w:p w:rsidR="001A6CB5" w:rsidRDefault="001A6CB5" w:rsidP="000F66BA">
      <w:pPr>
        <w:autoSpaceDE w:val="0"/>
        <w:autoSpaceDN w:val="0"/>
        <w:adjustRightInd w:val="0"/>
        <w:spacing w:after="0" w:line="276" w:lineRule="exact"/>
        <w:ind w:firstLine="567"/>
      </w:pPr>
      <w:r>
        <w:t>4.4. В случае опережения ПОДРЯДЧИКОМ сроков выполнения работ ЗАКАЗЧИК вправе досрочно принять выполнение работ и произвести расчет за выполненные работы в соответствии с условиями, установленными п.4.2.,4.3. договора.</w:t>
      </w:r>
    </w:p>
    <w:p w:rsidR="001A6CB5" w:rsidRDefault="001A6CB5" w:rsidP="000F66BA">
      <w:pPr>
        <w:autoSpaceDE w:val="0"/>
        <w:autoSpaceDN w:val="0"/>
        <w:adjustRightInd w:val="0"/>
        <w:spacing w:after="0" w:line="276" w:lineRule="exact"/>
        <w:ind w:firstLine="567"/>
      </w:pPr>
      <w:r>
        <w:t xml:space="preserve">4.5. </w:t>
      </w:r>
      <w:proofErr w:type="gramStart"/>
      <w:r>
        <w:t>ПОДРЯДЧИК в обязательном порядке письменно согласовывает</w:t>
      </w:r>
      <w:r w:rsidR="00EC1831">
        <w:t xml:space="preserve"> с ЗАКАЗЧИКОМ и Департаментом социального развития Тюменской области </w:t>
      </w:r>
      <w:r>
        <w:t xml:space="preserve"> приобретаемое оборудование, изделия и материалы, установленные </w:t>
      </w:r>
      <w:r w:rsidR="00EC1831">
        <w:t>локальными сметными расчетами</w:t>
      </w:r>
      <w:r>
        <w:t xml:space="preserve">, и предоставляет платежные документы, подтверждающие затраты на их приобретение, доставку, хранение (счет-фактуру, платежное поручение с отметкой банка об оплате, накладную о </w:t>
      </w:r>
      <w:r w:rsidRPr="00B66DE6">
        <w:t xml:space="preserve">приеме и </w:t>
      </w:r>
      <w:r w:rsidRPr="00B66DE6">
        <w:rPr>
          <w:bCs/>
        </w:rPr>
        <w:t>т</w:t>
      </w:r>
      <w:r w:rsidRPr="00B66DE6">
        <w:t>.п.),</w:t>
      </w:r>
      <w:r>
        <w:t xml:space="preserve"> а также </w:t>
      </w:r>
      <w:r w:rsidR="00EC1831">
        <w:t xml:space="preserve">подтверждающие </w:t>
      </w:r>
      <w:r>
        <w:t>качество и соответствие такого оборудования, изделий и материалов установленным</w:t>
      </w:r>
      <w:proofErr w:type="gramEnd"/>
      <w:r>
        <w:t xml:space="preserve"> требованиям (сертификаты, технические паспорта и т.д.).</w:t>
      </w:r>
    </w:p>
    <w:p w:rsidR="001A6CB5" w:rsidRDefault="001A6CB5" w:rsidP="000F66BA">
      <w:pPr>
        <w:autoSpaceDE w:val="0"/>
        <w:autoSpaceDN w:val="0"/>
        <w:adjustRightInd w:val="0"/>
        <w:spacing w:after="0" w:line="276" w:lineRule="exact"/>
        <w:ind w:firstLine="567"/>
      </w:pPr>
      <w:r>
        <w:t xml:space="preserve">4.6. </w:t>
      </w:r>
      <w:proofErr w:type="gramStart"/>
      <w:r>
        <w:t>Комплект исполнительной документации на выполненные работы, который подлежит представлению ПОДРЯДЧИКОМ к актам формы КС-2, справкам формы КС-3, составляется ПОДРЯДЧИКОМ на выполненные работы в соответствии с РД-11-02-2006 либо примерными перечнями исполнительной документации, подлежащей оформлению подрядными организациями на выполненные ремонтные работы, утвержденные и рекомендованные Департаментом социального развития Тюменской области к применению в отрасли, а также другими нормативными документами в строительстве.</w:t>
      </w:r>
      <w:proofErr w:type="gramEnd"/>
    </w:p>
    <w:p w:rsidR="001A6CB5" w:rsidRDefault="001A6CB5" w:rsidP="000F66BA">
      <w:pPr>
        <w:autoSpaceDE w:val="0"/>
        <w:autoSpaceDN w:val="0"/>
        <w:adjustRightInd w:val="0"/>
        <w:spacing w:after="0" w:line="276" w:lineRule="exact"/>
        <w:ind w:firstLine="567"/>
      </w:pPr>
      <w:r>
        <w:t xml:space="preserve">4.7. Не предусмотренные </w:t>
      </w:r>
      <w:r w:rsidR="00EC1831">
        <w:t>локальными сметными расчетами</w:t>
      </w:r>
      <w:r>
        <w:t xml:space="preserve"> дополнительные работы и затраты, целесообразность проведения и несения которых определяется ЗАКАЗЧИКОМ, оплачиваются ЗАКАЗЧИКОМ за счет резерва средств на непредвиденные работы </w:t>
      </w:r>
      <w:r w:rsidR="00EC1831">
        <w:t xml:space="preserve">и затраты. </w:t>
      </w:r>
      <w:r>
        <w:t>Оплата дополнительных работ и затрат осуществляется на основании документов и в порядке, предусмотренном настоящим разделом договора.</w:t>
      </w:r>
    </w:p>
    <w:p w:rsidR="001A6CB5" w:rsidRDefault="001A6CB5" w:rsidP="000F66BA">
      <w:pPr>
        <w:autoSpaceDE w:val="0"/>
        <w:autoSpaceDN w:val="0"/>
        <w:adjustRightInd w:val="0"/>
        <w:spacing w:after="0" w:line="277" w:lineRule="exact"/>
        <w:ind w:firstLine="567"/>
        <w:jc w:val="center"/>
        <w:rPr>
          <w:b/>
          <w:bCs/>
        </w:rPr>
      </w:pPr>
    </w:p>
    <w:p w:rsidR="001A6CB5" w:rsidRDefault="001A6CB5" w:rsidP="000F66BA">
      <w:pPr>
        <w:autoSpaceDE w:val="0"/>
        <w:autoSpaceDN w:val="0"/>
        <w:adjustRightInd w:val="0"/>
        <w:spacing w:after="0" w:line="277" w:lineRule="exact"/>
        <w:ind w:firstLine="567"/>
        <w:jc w:val="center"/>
        <w:rPr>
          <w:b/>
          <w:bCs/>
        </w:rPr>
      </w:pPr>
      <w:r>
        <w:rPr>
          <w:b/>
          <w:bCs/>
        </w:rPr>
        <w:t>5. Права и обязанности сторон</w:t>
      </w:r>
    </w:p>
    <w:p w:rsidR="001A6CB5" w:rsidRDefault="001A6CB5" w:rsidP="000F66BA">
      <w:pPr>
        <w:autoSpaceDE w:val="0"/>
        <w:autoSpaceDN w:val="0"/>
        <w:adjustRightInd w:val="0"/>
        <w:spacing w:after="0" w:line="277" w:lineRule="exact"/>
        <w:ind w:firstLine="567"/>
        <w:rPr>
          <w:b/>
          <w:bCs/>
        </w:rPr>
      </w:pPr>
      <w:r>
        <w:rPr>
          <w:b/>
          <w:bCs/>
        </w:rPr>
        <w:t>5.1.    ПОДРЯДЧИК обязуется:</w:t>
      </w:r>
    </w:p>
    <w:p w:rsidR="001A6CB5" w:rsidRDefault="001A6CB5" w:rsidP="000F66BA">
      <w:pPr>
        <w:autoSpaceDE w:val="0"/>
        <w:autoSpaceDN w:val="0"/>
        <w:adjustRightInd w:val="0"/>
        <w:spacing w:after="0" w:line="276" w:lineRule="exact"/>
        <w:ind w:firstLine="567"/>
      </w:pPr>
      <w:r>
        <w:t>5.1.1. До заключения договора предоставить ЗАКАЗЧИКУ:</w:t>
      </w:r>
    </w:p>
    <w:p w:rsidR="001A6CB5" w:rsidRDefault="001A6CB5" w:rsidP="000F66BA">
      <w:pPr>
        <w:autoSpaceDE w:val="0"/>
        <w:autoSpaceDN w:val="0"/>
        <w:adjustRightInd w:val="0"/>
        <w:spacing w:after="0"/>
        <w:ind w:firstLine="567"/>
      </w:pPr>
      <w:proofErr w:type="gramStart"/>
      <w:r>
        <w:t xml:space="preserve">- копии уставных документов, документов об </w:t>
      </w:r>
      <w:proofErr w:type="spellStart"/>
      <w:r>
        <w:t>уполномоченности</w:t>
      </w:r>
      <w:proofErr w:type="spellEnd"/>
      <w:r>
        <w:t xml:space="preserve"> лица на заключение договора (о назначении на должность руководителя, трудовой договор руководителя, а также доверенность, выданную руководителем на иное лицо, уполномоченное заключить договор (подлинник)), разрешительные документы на осуществление работ (для обозрения ЗАКАЗЧИКУ ПОДРЯДЧИК одновременно с копией свидетельства о допуске к работам, которые оказывают влияние на безопасность объектов капитального строительства, предоставляет его оригинал).</w:t>
      </w:r>
      <w:proofErr w:type="gramEnd"/>
      <w:r>
        <w:t xml:space="preserve"> Копии обозначенных документов представляются заверенные ПОДРЯДЧИКОМ надлежащим образом (подпись руководителя, расшифровка должности и подписи, печать ПОДРЯДЧИКА, дата </w:t>
      </w:r>
      <w:proofErr w:type="gramStart"/>
      <w:r>
        <w:t>заверения соответствия</w:t>
      </w:r>
      <w:proofErr w:type="gramEnd"/>
      <w:r>
        <w:t xml:space="preserve"> оригиналу); </w:t>
      </w:r>
    </w:p>
    <w:p w:rsidR="001A6CB5" w:rsidRDefault="001A6CB5" w:rsidP="000F66BA">
      <w:pPr>
        <w:autoSpaceDE w:val="0"/>
        <w:autoSpaceDN w:val="0"/>
        <w:adjustRightInd w:val="0"/>
        <w:spacing w:after="0"/>
        <w:ind w:firstLine="567"/>
      </w:pPr>
      <w:proofErr w:type="gramStart"/>
      <w:r>
        <w:t xml:space="preserve">- копию выписки из единого государственного реестра юридических лиц (выписки из ЕГРЮЛ) (для юридического лица), либо копию выписки из единого государственного реестра индивидуальных предпринимателей (для индивидуального предпринимателя), либо копии документов, удостоверяющих личность (для иного физического лица), </w:t>
      </w:r>
      <w:r w:rsidR="00EC1831">
        <w:t>полученные не ранее чем за один</w:t>
      </w:r>
      <w:r>
        <w:t xml:space="preserve"> месяц до даты подачи заявки на участие в отборе подрядчика на выполнение ремонтных работ на объекте (для обозрения ЗАКАЗЧИКУ</w:t>
      </w:r>
      <w:proofErr w:type="gramEnd"/>
      <w:r w:rsidR="00B66DE6">
        <w:t xml:space="preserve"> </w:t>
      </w:r>
      <w:proofErr w:type="gramStart"/>
      <w:r>
        <w:lastRenderedPageBreak/>
        <w:t xml:space="preserve">ПОДРЯДЧИК одновременно с копией такой выписки либо таких документов предоставляет ее оригинал); </w:t>
      </w:r>
      <w:proofErr w:type="gramEnd"/>
    </w:p>
    <w:p w:rsidR="001A6CB5" w:rsidRDefault="001A6CB5" w:rsidP="000F66BA">
      <w:pPr>
        <w:autoSpaceDE w:val="0"/>
        <w:autoSpaceDN w:val="0"/>
        <w:adjustRightInd w:val="0"/>
        <w:spacing w:after="0"/>
        <w:ind w:firstLine="567"/>
      </w:pPr>
      <w:r>
        <w:t xml:space="preserve">- копию документа об освобождении от уплаты НДС (уведомление налоговой службы), надлежащим образом заверенную ПОДРЯДЧИКОМ, в случае, если ПОДРЯДЧИК не является плательщиком обозначенного налога; </w:t>
      </w:r>
    </w:p>
    <w:p w:rsidR="001A6CB5" w:rsidRDefault="001A6CB5" w:rsidP="000F66BA">
      <w:pPr>
        <w:autoSpaceDE w:val="0"/>
        <w:autoSpaceDN w:val="0"/>
        <w:adjustRightInd w:val="0"/>
        <w:spacing w:after="0"/>
        <w:ind w:firstLine="567"/>
      </w:pPr>
      <w:r>
        <w:t>- календарный график производства работ для согласования с ЗАКАЗЧИКОМ и приобщению к договору.</w:t>
      </w:r>
    </w:p>
    <w:p w:rsidR="001A6CB5" w:rsidRDefault="001A6CB5" w:rsidP="000F66BA">
      <w:pPr>
        <w:autoSpaceDE w:val="0"/>
        <w:autoSpaceDN w:val="0"/>
        <w:adjustRightInd w:val="0"/>
        <w:spacing w:after="0" w:line="276" w:lineRule="exact"/>
        <w:ind w:firstLine="567"/>
      </w:pPr>
      <w:r>
        <w:t xml:space="preserve">5.1.2. </w:t>
      </w:r>
      <w:proofErr w:type="gramStart"/>
      <w:r>
        <w:t>Принять у ЗАКАЗЧИКА со дня заключения договора объект по акту приема-передачи объекта для выполнения ремонтных работ, выполнить в полном объеме и качественно работы, установленные</w:t>
      </w:r>
      <w:r w:rsidR="00EC1831">
        <w:t xml:space="preserve"> локальными сметными расчетами</w:t>
      </w:r>
      <w:r>
        <w:t>, сдать результаты работ ЗАКАЗЧИКУ в установленные договором порядке и сроки; совместно с ЗАКАЗЧИКОМ ввести объект в экс</w:t>
      </w:r>
      <w:r w:rsidR="00EC1831">
        <w:t xml:space="preserve">плуатацию, подписав акт приема </w:t>
      </w:r>
      <w:r>
        <w:t>законченного ремонтом объекта.</w:t>
      </w:r>
      <w:proofErr w:type="gramEnd"/>
    </w:p>
    <w:p w:rsidR="001A6CB5" w:rsidRDefault="001A6CB5" w:rsidP="000F66BA">
      <w:pPr>
        <w:autoSpaceDE w:val="0"/>
        <w:autoSpaceDN w:val="0"/>
        <w:adjustRightInd w:val="0"/>
        <w:spacing w:after="0"/>
        <w:ind w:firstLine="567"/>
      </w:pPr>
      <w:r>
        <w:t xml:space="preserve">ПОДРЯДЧИК без согласования с ЗАКАЗЧИКОМ, а последний без согласования с Департаментом социального развития Тюменской области, не имеет права изменять или отменять какие-либо проектные решения, заменять оборудование, изделия и материалы, </w:t>
      </w:r>
      <w:r w:rsidR="00EC1831">
        <w:t>предусмотренные локальными сметными расчетами</w:t>
      </w:r>
      <w:r>
        <w:t>. Измененные проектные решения, предварительно согласованные в порядке, установленном настоящим пунктом договора, ПОДРЯДЧИК обязан соглас</w:t>
      </w:r>
      <w:r w:rsidR="00C247BA">
        <w:t>овать с проектной организацией, разработавшей локальные сметные расчеты. В случае получения положительного согласования на внесение изменений в техническую документацию ПОДРЯДЧИК вносит такие изменения самостоятельно без привлечения третьих лиц.</w:t>
      </w:r>
    </w:p>
    <w:p w:rsidR="001A6CB5" w:rsidRDefault="001A6CB5" w:rsidP="000F66BA">
      <w:pPr>
        <w:autoSpaceDE w:val="0"/>
        <w:autoSpaceDN w:val="0"/>
        <w:adjustRightInd w:val="0"/>
        <w:spacing w:after="0" w:line="276" w:lineRule="exact"/>
        <w:ind w:firstLine="567"/>
      </w:pPr>
      <w:r>
        <w:t xml:space="preserve">5.1.3. Обеспечить соответствие процесса выполнения работ, результатов работ нормам и требованиям, указанным в п. 1.3 договора, а также обеспечить соблюдение на объекте в ходе выполнения работ необходимых мероприятий по технике безопасности, рациональному использованию территории (площадей), охране окружающей среды, зеленых насаждений и земли, </w:t>
      </w:r>
      <w:r w:rsidR="00C247BA">
        <w:t>ресурсн</w:t>
      </w:r>
      <w:proofErr w:type="gramStart"/>
      <w:r w:rsidR="00C247BA">
        <w:t>о-</w:t>
      </w:r>
      <w:proofErr w:type="gramEnd"/>
      <w:r w:rsidR="00C247BA">
        <w:t xml:space="preserve"> и энергосбережению, </w:t>
      </w:r>
      <w:r>
        <w:t>сохранению инфраструктуры объекта, в том числе дорожного полотна.</w:t>
      </w:r>
    </w:p>
    <w:p w:rsidR="001A6CB5" w:rsidRDefault="001A6CB5" w:rsidP="000F66BA">
      <w:pPr>
        <w:autoSpaceDE w:val="0"/>
        <w:autoSpaceDN w:val="0"/>
        <w:adjustRightInd w:val="0"/>
        <w:spacing w:after="0" w:line="276" w:lineRule="exact"/>
        <w:ind w:firstLine="567"/>
      </w:pPr>
      <w:r>
        <w:t>5.1.4. Обеспечить уборку и содержание в надлежащем состоянии объекта и примыкающей к нему уличной полосы, включая участки дорог и тротуаров, вывоз строительного мусора с объекта в период выполнения работ.</w:t>
      </w:r>
    </w:p>
    <w:p w:rsidR="001A6CB5" w:rsidRDefault="001A6CB5" w:rsidP="000F66BA">
      <w:pPr>
        <w:autoSpaceDE w:val="0"/>
        <w:autoSpaceDN w:val="0"/>
        <w:adjustRightInd w:val="0"/>
        <w:spacing w:after="0"/>
        <w:ind w:firstLine="567"/>
      </w:pPr>
      <w:r>
        <w:t>5.1.5. Обеспечить охрану оборудования, изделий и материалов, строительной техники и иного имущества сторон на объекте в период выполнения работ.</w:t>
      </w:r>
    </w:p>
    <w:p w:rsidR="001A6CB5" w:rsidRDefault="001A6CB5" w:rsidP="000F66BA">
      <w:pPr>
        <w:autoSpaceDE w:val="0"/>
        <w:autoSpaceDN w:val="0"/>
        <w:adjustRightInd w:val="0"/>
        <w:spacing w:after="0"/>
        <w:ind w:firstLine="567"/>
      </w:pPr>
      <w:r>
        <w:t>5.1.6. Согласовать с органами государственного надзора порядок ведения работ на объекте и его соблюдение в части, касающейся обязанностей ПОДРЯДЧИКА.</w:t>
      </w:r>
    </w:p>
    <w:p w:rsidR="001A6CB5" w:rsidRDefault="001A6CB5" w:rsidP="000F66BA">
      <w:pPr>
        <w:autoSpaceDE w:val="0"/>
        <w:autoSpaceDN w:val="0"/>
        <w:adjustRightInd w:val="0"/>
        <w:spacing w:after="0"/>
        <w:ind w:firstLine="567"/>
      </w:pPr>
      <w:r>
        <w:t xml:space="preserve">5.1.7. </w:t>
      </w:r>
      <w:proofErr w:type="gramStart"/>
      <w:r>
        <w:t xml:space="preserve">Своевременно письменно информировать ЗАКАЗЧИКА о выявленных в ходе выполнения работ дополнительных работах, неучтенных </w:t>
      </w:r>
      <w:r w:rsidR="00C247BA">
        <w:t>локальными сметными расчетами</w:t>
      </w:r>
      <w:r>
        <w:t xml:space="preserve"> (с обоснованием стоимости таких работ), а также об имеющихся обстоятельствах, независящих от ПОДРЯДЧИКА, угрожающих качеству результатов работ либо препятствующих завершению выполнения работ в установленный срок.</w:t>
      </w:r>
      <w:proofErr w:type="gramEnd"/>
    </w:p>
    <w:p w:rsidR="001A6CB5" w:rsidRDefault="001A6CB5" w:rsidP="000F66BA">
      <w:pPr>
        <w:autoSpaceDE w:val="0"/>
        <w:autoSpaceDN w:val="0"/>
        <w:adjustRightInd w:val="0"/>
        <w:spacing w:after="0"/>
        <w:ind w:firstLine="567"/>
      </w:pPr>
      <w:r>
        <w:t>5.1.8. Учитывать полученные в ходе выполнения работ рекомендации ЗАКАЗЧИКА в части исполнения условий договора, а также выполнения дополнительных работ в установленных договором пределах, документально обосновывая целесообразность выполнения таких работ. Выполненные ПОДРЯДЧИКОМ дополнительные работы</w:t>
      </w:r>
      <w:r w:rsidR="00C247BA">
        <w:t>, не согласованные с ЗАКАЗЧИКОМ и</w:t>
      </w:r>
      <w:r>
        <w:t xml:space="preserve"> </w:t>
      </w:r>
      <w:r w:rsidR="00C247BA">
        <w:t xml:space="preserve">Департаментом социального развития Тюменской области, </w:t>
      </w:r>
      <w:r>
        <w:t>в рамках договора не принимаются и не оплачиваются.</w:t>
      </w:r>
    </w:p>
    <w:p w:rsidR="001A6CB5" w:rsidRDefault="001A6CB5" w:rsidP="000F66BA">
      <w:pPr>
        <w:autoSpaceDE w:val="0"/>
        <w:autoSpaceDN w:val="0"/>
        <w:adjustRightInd w:val="0"/>
        <w:spacing w:after="0"/>
        <w:ind w:firstLine="567"/>
      </w:pPr>
      <w:r>
        <w:t>5.1.9. Устранять за свой счет недостатки и дефекты, выявленные ЗАКАЗЧИКОМ в ходе выполнения и при приеме работ, а также выявленные в период гарантийного срока, в порядке и в сроки, установленные договором.</w:t>
      </w:r>
    </w:p>
    <w:p w:rsidR="001A6CB5" w:rsidRDefault="001A6CB5" w:rsidP="000F66BA">
      <w:pPr>
        <w:autoSpaceDE w:val="0"/>
        <w:autoSpaceDN w:val="0"/>
        <w:adjustRightInd w:val="0"/>
        <w:spacing w:after="0"/>
        <w:ind w:firstLine="567"/>
      </w:pPr>
      <w:r>
        <w:t xml:space="preserve">5.1.10. </w:t>
      </w:r>
      <w:proofErr w:type="gramStart"/>
      <w:r>
        <w:t xml:space="preserve">Нести риск случайной гибели или случайного повреждения объекта (в том числе оборудования, изделий, материалов, конструкций, иного имущества, находящегося на объекте), а также бремя расходов, связанное с выполнением работ (затраты на </w:t>
      </w:r>
      <w:r>
        <w:lastRenderedPageBreak/>
        <w:t>э/энергию, водоснабжение и т.п.) с момента подписания акта приема-передачи объекта для выполнения ремонтных работ до момента подписания сторонами акта приема законченного ремонтом объекта.</w:t>
      </w:r>
      <w:proofErr w:type="gramEnd"/>
    </w:p>
    <w:p w:rsidR="001C60F1" w:rsidRDefault="001A6CB5" w:rsidP="000F66BA">
      <w:pPr>
        <w:autoSpaceDE w:val="0"/>
        <w:autoSpaceDN w:val="0"/>
        <w:adjustRightInd w:val="0"/>
        <w:spacing w:after="0"/>
        <w:ind w:firstLine="567"/>
      </w:pPr>
      <w:r>
        <w:t>5.1.11. Согласовать с территориальными органами МВД, ФСБ списки работников, из числа иностранных граждан и лиц без гражданства, занятых на выполнении работ на объекте, и предоставлять их ЗАКАЗЧИКУ. Нести полную ответственность за соблюдение действующего законодательства в части применения на объекте труда обозначенных в настоящем пунк</w:t>
      </w:r>
      <w:r w:rsidR="001C60F1">
        <w:t>те договора работников.</w:t>
      </w:r>
    </w:p>
    <w:p w:rsidR="001A6CB5" w:rsidRDefault="001A6CB5" w:rsidP="000F66BA">
      <w:pPr>
        <w:autoSpaceDE w:val="0"/>
        <w:autoSpaceDN w:val="0"/>
        <w:adjustRightInd w:val="0"/>
        <w:spacing w:after="0"/>
        <w:ind w:firstLine="567"/>
      </w:pPr>
      <w:r>
        <w:t>5.1.</w:t>
      </w:r>
      <w:r w:rsidR="005C6CE6">
        <w:t xml:space="preserve">12. </w:t>
      </w:r>
      <w:proofErr w:type="gramStart"/>
      <w:r w:rsidR="005C6CE6">
        <w:t>Вернуть ЗАКАЗЧИКУ полученные</w:t>
      </w:r>
      <w:r>
        <w:t xml:space="preserve"> по договору </w:t>
      </w:r>
      <w:r w:rsidR="005C6CE6">
        <w:t>локально сметные расчеты</w:t>
      </w:r>
      <w:r>
        <w:t xml:space="preserve"> одновременно с передачей ЗАКАЗЧИКУ для подписания акта приема-сдачи законченного ремонтом объекта, а также в случаях расторжения договора - одновременно с передачей подписанного со стороны ПОДРЯДЧИКА соглашения о расторжении договора либо в течение 3 рабочих дней со дня расторжения договора иным путем (вступления в силу решения суда о расторжении договора и др.).</w:t>
      </w:r>
      <w:proofErr w:type="gramEnd"/>
      <w:r>
        <w:t xml:space="preserve"> ПОДРЯДЧИК не имеет права каким-либо образом отчуждать или передавать </w:t>
      </w:r>
      <w:r w:rsidR="005C6CE6">
        <w:t xml:space="preserve">локально сметные расчеты </w:t>
      </w:r>
      <w:r>
        <w:t>либо отдельные ее части третьим лицам.</w:t>
      </w:r>
    </w:p>
    <w:p w:rsidR="001A6CB5" w:rsidRDefault="001A6CB5" w:rsidP="000F66BA">
      <w:pPr>
        <w:autoSpaceDE w:val="0"/>
        <w:autoSpaceDN w:val="0"/>
        <w:adjustRightInd w:val="0"/>
        <w:spacing w:after="0"/>
        <w:ind w:firstLine="567"/>
      </w:pPr>
      <w:r>
        <w:t>5.1.13. Передать ЗАКАЗЧИКУ при расторжении договора незавершенный работами объект (в том числе исполнительную документацию на выполненный объем работ) по акту приема-передачи в сроки, согласованные сторонами.</w:t>
      </w:r>
    </w:p>
    <w:p w:rsidR="001A6CB5" w:rsidRDefault="001A6CB5" w:rsidP="000F66BA">
      <w:pPr>
        <w:autoSpaceDE w:val="0"/>
        <w:autoSpaceDN w:val="0"/>
        <w:adjustRightInd w:val="0"/>
        <w:spacing w:after="0"/>
        <w:ind w:firstLine="567"/>
      </w:pPr>
      <w:r>
        <w:t>5.1.14. Извещать немедленно ЗАКАЗЧИКА и, до поступления от ЗАКАЗЧИКА указаний, приостановить работы по договору в случае:</w:t>
      </w:r>
    </w:p>
    <w:p w:rsidR="001A6CB5" w:rsidRDefault="001A6CB5" w:rsidP="000F66BA">
      <w:pPr>
        <w:autoSpaceDE w:val="0"/>
        <w:autoSpaceDN w:val="0"/>
        <w:adjustRightInd w:val="0"/>
        <w:spacing w:after="0" w:line="276" w:lineRule="exact"/>
        <w:ind w:firstLine="567"/>
      </w:pPr>
      <w:r>
        <w:t>- обнаружения возможных неблагоприятных для ЗАКАЗЧИКА последствий выполнения указаний о способе выполнения работ;</w:t>
      </w:r>
    </w:p>
    <w:p w:rsidR="001A6CB5" w:rsidRDefault="001A6CB5" w:rsidP="000F66BA">
      <w:pPr>
        <w:autoSpaceDE w:val="0"/>
        <w:autoSpaceDN w:val="0"/>
        <w:adjustRightInd w:val="0"/>
        <w:spacing w:after="0" w:line="276" w:lineRule="exact"/>
        <w:ind w:firstLine="567"/>
      </w:pPr>
      <w:r>
        <w:t>- иных, независящих от ПОДРЯДЧИКА обстоятельств, угрожающих качеству результатов выполняемой работы либо создающих невозможность завершения работы в установленный срок;</w:t>
      </w:r>
    </w:p>
    <w:p w:rsidR="001A6CB5" w:rsidRDefault="001A6CB5" w:rsidP="000F66BA">
      <w:pPr>
        <w:autoSpaceDE w:val="0"/>
        <w:autoSpaceDN w:val="0"/>
        <w:adjustRightInd w:val="0"/>
        <w:spacing w:after="0" w:line="276" w:lineRule="exact"/>
        <w:ind w:firstLine="567"/>
      </w:pPr>
      <w:r>
        <w:t>- получения уведомления ЗАКАЗЧИКА об уменьшении (в том числе до нуля) объема финансирования. Возобновление исполнения договора в данном случае возможно исключительно в случае выделения ЗАКАЗЧИКУ дополнительных финансовых средств, заключения дополнительного соглашения и получения от Заказчика уведомления о возобновлении исполнения договора.</w:t>
      </w:r>
    </w:p>
    <w:p w:rsidR="001A6CB5" w:rsidRDefault="001A6CB5" w:rsidP="000F66BA">
      <w:pPr>
        <w:autoSpaceDE w:val="0"/>
        <w:autoSpaceDN w:val="0"/>
        <w:adjustRightInd w:val="0"/>
        <w:spacing w:after="0"/>
        <w:ind w:firstLine="567"/>
      </w:pPr>
      <w:r>
        <w:t>5.1.1</w:t>
      </w:r>
      <w:r w:rsidR="005C6CE6">
        <w:t>5</w:t>
      </w:r>
      <w:r>
        <w:t>. Не разглашать, не передавать и не делать каким-либо еще способом доступным третьим лицам сведений, касающихся заключения и исполнения договора, иначе как с письменного согласия сторон.</w:t>
      </w:r>
    </w:p>
    <w:p w:rsidR="001A6CB5" w:rsidRDefault="001A6CB5" w:rsidP="000F66BA">
      <w:pPr>
        <w:autoSpaceDE w:val="0"/>
        <w:autoSpaceDN w:val="0"/>
        <w:adjustRightInd w:val="0"/>
        <w:spacing w:after="0"/>
        <w:ind w:firstLine="567"/>
        <w:rPr>
          <w:bCs/>
        </w:rPr>
      </w:pPr>
    </w:p>
    <w:p w:rsidR="001A6CB5" w:rsidRDefault="001A6CB5" w:rsidP="000F66BA">
      <w:pPr>
        <w:autoSpaceDE w:val="0"/>
        <w:autoSpaceDN w:val="0"/>
        <w:adjustRightInd w:val="0"/>
        <w:spacing w:after="0"/>
        <w:ind w:firstLine="567"/>
        <w:rPr>
          <w:b/>
          <w:bCs/>
        </w:rPr>
      </w:pPr>
      <w:r>
        <w:rPr>
          <w:b/>
          <w:bCs/>
        </w:rPr>
        <w:t>5.2. ПОДРЯДЧИК имеет право:</w:t>
      </w:r>
    </w:p>
    <w:p w:rsidR="001A6CB5" w:rsidRDefault="001A6CB5" w:rsidP="000F66BA">
      <w:pPr>
        <w:autoSpaceDE w:val="0"/>
        <w:autoSpaceDN w:val="0"/>
        <w:adjustRightInd w:val="0"/>
        <w:spacing w:after="0"/>
        <w:ind w:firstLine="567"/>
      </w:pPr>
      <w:r>
        <w:t>5.2.1. Сдать объект досрочно по согласованию с ЗАКАЗЧИКОМ.</w:t>
      </w:r>
    </w:p>
    <w:p w:rsidR="001A6CB5" w:rsidRDefault="001A6CB5" w:rsidP="000F66BA">
      <w:pPr>
        <w:autoSpaceDE w:val="0"/>
        <w:autoSpaceDN w:val="0"/>
        <w:adjustRightInd w:val="0"/>
        <w:spacing w:after="0"/>
        <w:ind w:firstLine="567"/>
      </w:pPr>
      <w:r>
        <w:t>5.2.</w:t>
      </w:r>
      <w:r w:rsidR="00141067">
        <w:t>2</w:t>
      </w:r>
      <w:r>
        <w:t>. Требовать от ЗАКАЗЧИКА, в случае уменьшения объема финансирования объекта, возмещения фактически понесенного (реального) ущерба.</w:t>
      </w:r>
    </w:p>
    <w:p w:rsidR="001A6CB5" w:rsidRDefault="001A6CB5" w:rsidP="000F66BA">
      <w:pPr>
        <w:autoSpaceDE w:val="0"/>
        <w:autoSpaceDN w:val="0"/>
        <w:adjustRightInd w:val="0"/>
        <w:spacing w:after="0"/>
        <w:ind w:firstLine="567"/>
        <w:rPr>
          <w:bCs/>
        </w:rPr>
      </w:pPr>
    </w:p>
    <w:p w:rsidR="001A6CB5" w:rsidRDefault="001A6CB5" w:rsidP="000F66BA">
      <w:pPr>
        <w:autoSpaceDE w:val="0"/>
        <w:autoSpaceDN w:val="0"/>
        <w:adjustRightInd w:val="0"/>
        <w:spacing w:after="0"/>
        <w:ind w:firstLine="567"/>
        <w:rPr>
          <w:b/>
          <w:bCs/>
        </w:rPr>
      </w:pPr>
      <w:r>
        <w:rPr>
          <w:b/>
          <w:bCs/>
        </w:rPr>
        <w:t>5.3.</w:t>
      </w:r>
      <w:r w:rsidR="00141067">
        <w:rPr>
          <w:b/>
          <w:bCs/>
        </w:rPr>
        <w:t xml:space="preserve"> </w:t>
      </w:r>
      <w:r>
        <w:rPr>
          <w:b/>
          <w:bCs/>
        </w:rPr>
        <w:t>ЗАКАЗЧИК обязуется:</w:t>
      </w:r>
    </w:p>
    <w:p w:rsidR="001A6CB5" w:rsidRDefault="001A6CB5" w:rsidP="000F66BA">
      <w:pPr>
        <w:autoSpaceDE w:val="0"/>
        <w:autoSpaceDN w:val="0"/>
        <w:adjustRightInd w:val="0"/>
        <w:spacing w:after="0"/>
        <w:ind w:firstLine="567"/>
      </w:pPr>
      <w:r>
        <w:t>5.3.1. Передать ПОДРЯДЧИКУ со дня заключения договора объект по акту приема-передачи объекта для выполнения р</w:t>
      </w:r>
      <w:r w:rsidR="005C6CE6">
        <w:t>емонтных работ. Информировать о</w:t>
      </w:r>
      <w:r>
        <w:t xml:space="preserve"> такой передаче Департамент социального развития Тюменской области и предоставить последнему копию заключенного договора и акта приема-передачи объекта для выполнения ремонтных работ.</w:t>
      </w:r>
    </w:p>
    <w:p w:rsidR="001A6CB5" w:rsidRDefault="00141067" w:rsidP="000F66BA">
      <w:pPr>
        <w:autoSpaceDE w:val="0"/>
        <w:autoSpaceDN w:val="0"/>
        <w:adjustRightInd w:val="0"/>
        <w:spacing w:after="0"/>
        <w:ind w:firstLine="567"/>
      </w:pPr>
      <w:r>
        <w:t xml:space="preserve">5.3.2. </w:t>
      </w:r>
      <w:r w:rsidR="001A6CB5">
        <w:t xml:space="preserve">Осуществлять непосредственный непрерывный контроль и технический надзор за ходом и качеством выполняемых работ, соблюдением сроков их выполнения, качеством используемых ПОДРЯДЧИКОМ оборудования, изделий и материалов, их соответствием условиям договора и </w:t>
      </w:r>
      <w:r w:rsidR="005C6CE6">
        <w:t>локальн</w:t>
      </w:r>
      <w:r w:rsidR="001C60F1">
        <w:t>ым</w:t>
      </w:r>
      <w:r w:rsidR="005C6CE6">
        <w:t xml:space="preserve"> сметным расчетам.</w:t>
      </w:r>
    </w:p>
    <w:p w:rsidR="001A6CB5" w:rsidRDefault="001A6CB5" w:rsidP="000F66BA">
      <w:pPr>
        <w:autoSpaceDE w:val="0"/>
        <w:autoSpaceDN w:val="0"/>
        <w:adjustRightInd w:val="0"/>
        <w:spacing w:after="0"/>
        <w:ind w:firstLine="567"/>
      </w:pPr>
      <w:r>
        <w:t>5.3.3. Обеспечить осуществление контроля и технического надзора за ходом и качеством выполняемых работ на объекте квалифицированными работниками.</w:t>
      </w:r>
    </w:p>
    <w:p w:rsidR="001A6CB5" w:rsidRDefault="001A6CB5" w:rsidP="000F66BA">
      <w:pPr>
        <w:autoSpaceDE w:val="0"/>
        <w:autoSpaceDN w:val="0"/>
        <w:adjustRightInd w:val="0"/>
        <w:spacing w:after="0"/>
        <w:ind w:firstLine="567"/>
      </w:pPr>
      <w:r>
        <w:lastRenderedPageBreak/>
        <w:t>5.3.4. Совместно с ПОДРЯДЧИКОМ составить и подписать календарный график производства работ.</w:t>
      </w:r>
    </w:p>
    <w:p w:rsidR="001A6CB5" w:rsidRDefault="001A6CB5" w:rsidP="000F66BA">
      <w:pPr>
        <w:autoSpaceDE w:val="0"/>
        <w:autoSpaceDN w:val="0"/>
        <w:adjustRightInd w:val="0"/>
        <w:spacing w:after="0"/>
        <w:ind w:firstLine="567"/>
      </w:pPr>
      <w:r>
        <w:t>5.3.5. Представлять в Департамент социального развития Тюменской области в период действия договора ежемесячно, не позднее 20-го числа отчетного месяца, информацию о выполнении ПОДРЯДЧИКОМ работ по договору.</w:t>
      </w:r>
    </w:p>
    <w:p w:rsidR="001A6CB5" w:rsidRDefault="001A6CB5" w:rsidP="000F66BA">
      <w:pPr>
        <w:autoSpaceDE w:val="0"/>
        <w:autoSpaceDN w:val="0"/>
        <w:adjustRightInd w:val="0"/>
        <w:spacing w:after="0"/>
        <w:ind w:firstLine="567"/>
      </w:pPr>
      <w:r>
        <w:t xml:space="preserve">5.3.6. Осуществлять проверку и принятие результатов выполненных работ (объемов выполненных работ, в том числе скрытых работ, а также качества, количества и </w:t>
      </w:r>
      <w:proofErr w:type="gramStart"/>
      <w:r>
        <w:t>комплектности</w:t>
      </w:r>
      <w:proofErr w:type="gramEnd"/>
      <w:r>
        <w:t xml:space="preserve"> использованных и предоставленных ПОДРЯДЧИКОМ оборудования, изделий и материалов) в сроки и порядке, установленные в разделе 7 договора. Нести ответственность за несоответствие принятых и фактически выполненных ПОДРЯДЧИКОМ результатов работ по договору.</w:t>
      </w:r>
    </w:p>
    <w:p w:rsidR="001A6CB5" w:rsidRDefault="001A6CB5" w:rsidP="000F66BA">
      <w:pPr>
        <w:autoSpaceDE w:val="0"/>
        <w:autoSpaceDN w:val="0"/>
        <w:adjustRightInd w:val="0"/>
        <w:spacing w:after="0"/>
        <w:ind w:firstLine="567"/>
      </w:pPr>
      <w:r>
        <w:t>5.3.7. Оплатить работы по цене и в порядке, указанные в разделах 2 и 4 договора.</w:t>
      </w:r>
    </w:p>
    <w:p w:rsidR="001A6CB5" w:rsidRDefault="001A6CB5" w:rsidP="000F66BA">
      <w:pPr>
        <w:autoSpaceDE w:val="0"/>
        <w:autoSpaceDN w:val="0"/>
        <w:adjustRightInd w:val="0"/>
        <w:spacing w:after="0"/>
        <w:ind w:firstLine="567"/>
      </w:pPr>
      <w:r>
        <w:t>5.3.8. Предпринять действия по фиксированию допущенных по вине ПОДРЯДЧИКА недостатков и дефектов, обнаруженных в ходе выполнения ПОДРЯДЧИКОМ работ, а также в период гарантийного срока, в порядке и сроки, установленные в разделе 6 договора.</w:t>
      </w:r>
    </w:p>
    <w:p w:rsidR="001A6CB5" w:rsidRDefault="001A6CB5" w:rsidP="000F66BA">
      <w:pPr>
        <w:autoSpaceDE w:val="0"/>
        <w:autoSpaceDN w:val="0"/>
        <w:adjustRightInd w:val="0"/>
        <w:spacing w:after="0"/>
        <w:ind w:firstLine="567"/>
      </w:pPr>
      <w:r>
        <w:t>5.3.9. Не разглашать, не передавать и не делать каким-либо еще способом доступным третьим лицам сведений, касающихся заключения и исполнения договора, иначе как с письменного согласия сторон.</w:t>
      </w:r>
    </w:p>
    <w:p w:rsidR="005C6CE6" w:rsidRDefault="005C6CE6" w:rsidP="000F66BA">
      <w:pPr>
        <w:autoSpaceDE w:val="0"/>
        <w:autoSpaceDN w:val="0"/>
        <w:adjustRightInd w:val="0"/>
        <w:spacing w:after="0"/>
        <w:ind w:firstLine="567"/>
      </w:pPr>
      <w:r>
        <w:t>5.3.10. Осуществлять необходимые и достаточные действия и мероприятия по оптимизации в пределах полномочий расходования бюджетных средств на выполнение ремонта в рамках реализации договора.</w:t>
      </w:r>
    </w:p>
    <w:p w:rsidR="001A6CB5" w:rsidRDefault="001A6CB5" w:rsidP="000F66BA">
      <w:pPr>
        <w:autoSpaceDE w:val="0"/>
        <w:autoSpaceDN w:val="0"/>
        <w:adjustRightInd w:val="0"/>
        <w:spacing w:after="0"/>
        <w:ind w:firstLine="567"/>
        <w:rPr>
          <w:bCs/>
        </w:rPr>
      </w:pPr>
    </w:p>
    <w:p w:rsidR="001A6CB5" w:rsidRDefault="001A6CB5" w:rsidP="000F66BA">
      <w:pPr>
        <w:autoSpaceDE w:val="0"/>
        <w:autoSpaceDN w:val="0"/>
        <w:adjustRightInd w:val="0"/>
        <w:spacing w:after="0"/>
        <w:ind w:firstLine="567"/>
        <w:rPr>
          <w:b/>
          <w:bCs/>
        </w:rPr>
      </w:pPr>
      <w:r>
        <w:rPr>
          <w:b/>
          <w:bCs/>
        </w:rPr>
        <w:t>5.4.ЗАКАЗЧИК вправе:</w:t>
      </w:r>
    </w:p>
    <w:p w:rsidR="001A6CB5" w:rsidRDefault="001A6CB5" w:rsidP="000F66BA">
      <w:pPr>
        <w:autoSpaceDE w:val="0"/>
        <w:autoSpaceDN w:val="0"/>
        <w:adjustRightInd w:val="0"/>
        <w:spacing w:after="0"/>
        <w:ind w:firstLine="567"/>
      </w:pPr>
      <w:r>
        <w:t xml:space="preserve">5.4.1. По согласованию с ПОДРЯДЧИКОМ и Департаментом социального развития Тюменской отказаться от отдельного вида работ, предусмотренных </w:t>
      </w:r>
      <w:r w:rsidR="00432205">
        <w:t>локальными сметными расчетами</w:t>
      </w:r>
      <w:r>
        <w:t>, заменить вид</w:t>
      </w:r>
      <w:r w:rsidR="00432205">
        <w:t>ы</w:t>
      </w:r>
      <w:r>
        <w:t xml:space="preserve"> таких работ, а также определить необходимость выполнения дополнительных работ в установленных действующим законодательством и договором пределах.</w:t>
      </w:r>
    </w:p>
    <w:p w:rsidR="001A6CB5" w:rsidRDefault="001A6CB5" w:rsidP="000F66BA">
      <w:pPr>
        <w:autoSpaceDE w:val="0"/>
        <w:autoSpaceDN w:val="0"/>
        <w:adjustRightInd w:val="0"/>
        <w:spacing w:after="0"/>
        <w:ind w:firstLine="567"/>
      </w:pPr>
      <w:r>
        <w:t>5.4.2. Во всякое время проверять ход и качество работ, выполняемых ПОДРЯДЧИКОМ, не вмешиваясь в его хозяйственную деятельность.</w:t>
      </w:r>
    </w:p>
    <w:p w:rsidR="001A6CB5" w:rsidRDefault="001A6CB5" w:rsidP="000F66BA">
      <w:pPr>
        <w:autoSpaceDE w:val="0"/>
        <w:autoSpaceDN w:val="0"/>
        <w:adjustRightInd w:val="0"/>
        <w:spacing w:after="0"/>
        <w:ind w:firstLine="567"/>
      </w:pPr>
      <w:r>
        <w:t xml:space="preserve">5.4.3. </w:t>
      </w:r>
      <w:proofErr w:type="gramStart"/>
      <w:r>
        <w:t xml:space="preserve">При обнаружении в ходе осуществления контроля и надзора за выполнением работ отступлений от </w:t>
      </w:r>
      <w:r w:rsidR="00432205">
        <w:t>локальных сметных расчетов, условий договора либо дефектной ведомости,</w:t>
      </w:r>
      <w:r>
        <w:t xml:space="preserve"> </w:t>
      </w:r>
      <w:r w:rsidR="00432205">
        <w:t xml:space="preserve">не согласованных с ЗАКАЗЧИКОМ и Департаментом социального развития Тюменской области, </w:t>
      </w:r>
      <w:r>
        <w:t>которые могут ухудшить качество работ, или иных недостатков</w:t>
      </w:r>
      <w:r w:rsidR="00432205">
        <w:t>,</w:t>
      </w:r>
      <w:r>
        <w:t xml:space="preserve"> немедленно заявить об этом ПОДРЯДЧИКУ и приостановить выполнение работ до полного устранения выявленных нарушений, недостатков.</w:t>
      </w:r>
      <w:proofErr w:type="gramEnd"/>
    </w:p>
    <w:p w:rsidR="001A6CB5" w:rsidRDefault="001A6CB5" w:rsidP="000F66BA">
      <w:pPr>
        <w:autoSpaceDE w:val="0"/>
        <w:autoSpaceDN w:val="0"/>
        <w:adjustRightInd w:val="0"/>
        <w:spacing w:after="0"/>
        <w:ind w:firstLine="567"/>
        <w:jc w:val="center"/>
        <w:rPr>
          <w:bCs/>
        </w:rPr>
      </w:pPr>
    </w:p>
    <w:p w:rsidR="001A6CB5" w:rsidRDefault="001A6CB5" w:rsidP="000F66BA">
      <w:pPr>
        <w:autoSpaceDE w:val="0"/>
        <w:autoSpaceDN w:val="0"/>
        <w:adjustRightInd w:val="0"/>
        <w:spacing w:after="0"/>
        <w:ind w:firstLine="567"/>
        <w:jc w:val="center"/>
        <w:rPr>
          <w:b/>
          <w:bCs/>
        </w:rPr>
      </w:pPr>
      <w:r>
        <w:rPr>
          <w:b/>
          <w:bCs/>
        </w:rPr>
        <w:t>6.        Гарантийные обязательства</w:t>
      </w:r>
    </w:p>
    <w:p w:rsidR="001A6CB5" w:rsidRDefault="001A6CB5" w:rsidP="000F66BA">
      <w:pPr>
        <w:autoSpaceDE w:val="0"/>
        <w:autoSpaceDN w:val="0"/>
        <w:adjustRightInd w:val="0"/>
        <w:spacing w:after="0"/>
        <w:ind w:firstLine="567"/>
        <w:rPr>
          <w:b/>
          <w:bCs/>
        </w:rPr>
      </w:pPr>
      <w:r>
        <w:rPr>
          <w:b/>
          <w:bCs/>
        </w:rPr>
        <w:t>6.1. ПОДРЯДЧИК гарантирует:</w:t>
      </w:r>
    </w:p>
    <w:p w:rsidR="001A6CB5" w:rsidRDefault="001A6CB5" w:rsidP="000F66BA">
      <w:pPr>
        <w:autoSpaceDE w:val="0"/>
        <w:autoSpaceDN w:val="0"/>
        <w:adjustRightInd w:val="0"/>
        <w:spacing w:after="0"/>
        <w:ind w:firstLine="567"/>
      </w:pPr>
      <w:r>
        <w:t>6.1.1. Надлежащее качество используемых оборудования, изделий и материалов, их соответствие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Гарантийный срок на оборудование, изделия и материалы устанавливается в соответствии с паспортными данными организаций-изготовителей.</w:t>
      </w:r>
    </w:p>
    <w:p w:rsidR="001A6CB5" w:rsidRDefault="001A6CB5" w:rsidP="000F66BA">
      <w:pPr>
        <w:autoSpaceDE w:val="0"/>
        <w:autoSpaceDN w:val="0"/>
        <w:adjustRightInd w:val="0"/>
        <w:spacing w:after="0"/>
        <w:ind w:firstLine="567"/>
      </w:pPr>
      <w:r>
        <w:t>6.1.2. Качество выполнения работ в соответствии с действующими нормами и техническими условиями.</w:t>
      </w:r>
    </w:p>
    <w:p w:rsidR="001A6CB5" w:rsidRDefault="001A6CB5" w:rsidP="000F66BA">
      <w:pPr>
        <w:autoSpaceDE w:val="0"/>
        <w:autoSpaceDN w:val="0"/>
        <w:adjustRightInd w:val="0"/>
        <w:spacing w:after="0"/>
        <w:ind w:firstLine="567"/>
      </w:pPr>
      <w:r>
        <w:t xml:space="preserve">6.1.3. Своевременное устранение недостатков и дефектов, выявленных при приеме выполненных работ и в период гарантийного срока в порядке и сроки, установленные договором. </w:t>
      </w:r>
    </w:p>
    <w:p w:rsidR="001A6CB5" w:rsidRDefault="001A6CB5" w:rsidP="000F66BA">
      <w:pPr>
        <w:autoSpaceDE w:val="0"/>
        <w:autoSpaceDN w:val="0"/>
        <w:adjustRightInd w:val="0"/>
        <w:spacing w:after="0"/>
        <w:ind w:firstLine="567"/>
      </w:pPr>
      <w:r>
        <w:lastRenderedPageBreak/>
        <w:t xml:space="preserve">Гарантийный срок на результаты выполненных по договору работ (ранее и далее по тексту - гарантийный срок) составляет </w:t>
      </w:r>
      <w:r>
        <w:rPr>
          <w:b/>
          <w:bCs/>
        </w:rPr>
        <w:t xml:space="preserve">пять календарных лет </w:t>
      </w:r>
      <w:proofErr w:type="gramStart"/>
      <w:r>
        <w:t>с даты подписания</w:t>
      </w:r>
      <w:proofErr w:type="gramEnd"/>
      <w:r>
        <w:t xml:space="preserve"> сторонами акта приема законченного</w:t>
      </w:r>
      <w:r w:rsidR="00432205">
        <w:t xml:space="preserve"> </w:t>
      </w:r>
      <w:r>
        <w:t>ремонтом объекта.</w:t>
      </w:r>
    </w:p>
    <w:p w:rsidR="001A6CB5" w:rsidRDefault="001A6CB5" w:rsidP="000F66BA">
      <w:pPr>
        <w:autoSpaceDE w:val="0"/>
        <w:autoSpaceDN w:val="0"/>
        <w:adjustRightInd w:val="0"/>
        <w:spacing w:after="0"/>
        <w:ind w:firstLine="567"/>
      </w:pPr>
      <w:r>
        <w:t>6.2. Если в период гарантийного срока обнаружатся недостатки и дефекты, допущенные по вине ПОДРЯДЧИКА, препятствующие нормальной эксплуатации объекта, ПОДРЯДЧИК обязан устранить их за свой счет и в согласованные сторонами сроки.</w:t>
      </w:r>
    </w:p>
    <w:p w:rsidR="00141067" w:rsidRDefault="001A6CB5" w:rsidP="00141067">
      <w:pPr>
        <w:autoSpaceDE w:val="0"/>
        <w:autoSpaceDN w:val="0"/>
        <w:adjustRightInd w:val="0"/>
        <w:spacing w:after="0" w:line="276" w:lineRule="exact"/>
        <w:ind w:firstLine="567"/>
      </w:pPr>
      <w:r>
        <w:t>Для участия в составлении акта, фиксирующего недостатки и дефекты, порядок и сроки их устранения ПОДРЯДЧИК обязан направить своего представителя не позднее 5 рабочих дней со дня п</w:t>
      </w:r>
      <w:bookmarkStart w:id="0" w:name="_GoBack"/>
      <w:bookmarkEnd w:id="0"/>
      <w:r>
        <w:t>олучения письменного извещения ЗАКАЗЧИКА.</w:t>
      </w:r>
    </w:p>
    <w:p w:rsidR="001A6CB5" w:rsidRDefault="001A6CB5" w:rsidP="00141067">
      <w:pPr>
        <w:autoSpaceDE w:val="0"/>
        <w:autoSpaceDN w:val="0"/>
        <w:adjustRightInd w:val="0"/>
        <w:spacing w:after="0" w:line="276" w:lineRule="exact"/>
        <w:ind w:firstLine="567"/>
      </w:pPr>
      <w:r>
        <w:t>Срок начала устранения недостатков и дефектов не может превышать 30 календарных дней со дня получения уведомления о выявлении недостатков и дефектов. Срок окончания устранения недостатков и дефектов фиксируется сторонами в акте, составленном по форме, аналогичной акту прие</w:t>
      </w:r>
      <w:r w:rsidR="00432205">
        <w:t>ма</w:t>
      </w:r>
      <w:r>
        <w:t xml:space="preserve"> законченного ремонтом объекта. Гарантийный срок в таких случаях продлевается на период устранения недостатков и дефектов.</w:t>
      </w:r>
    </w:p>
    <w:p w:rsidR="001A6CB5" w:rsidRDefault="001A6CB5" w:rsidP="000F66BA">
      <w:pPr>
        <w:autoSpaceDE w:val="0"/>
        <w:autoSpaceDN w:val="0"/>
        <w:adjustRightInd w:val="0"/>
        <w:spacing w:after="0"/>
        <w:ind w:firstLine="567"/>
        <w:jc w:val="center"/>
        <w:rPr>
          <w:bCs/>
        </w:rPr>
      </w:pPr>
    </w:p>
    <w:p w:rsidR="001A6CB5" w:rsidRDefault="001A6CB5" w:rsidP="000F66BA">
      <w:pPr>
        <w:autoSpaceDE w:val="0"/>
        <w:autoSpaceDN w:val="0"/>
        <w:adjustRightInd w:val="0"/>
        <w:spacing w:after="0"/>
        <w:ind w:firstLine="567"/>
        <w:jc w:val="center"/>
        <w:rPr>
          <w:b/>
          <w:bCs/>
        </w:rPr>
      </w:pPr>
      <w:r>
        <w:rPr>
          <w:b/>
          <w:bCs/>
        </w:rPr>
        <w:t>7.    Порядок сдачи и приемки работ</w:t>
      </w:r>
    </w:p>
    <w:p w:rsidR="001A6CB5" w:rsidRDefault="001A6CB5" w:rsidP="000F66BA">
      <w:pPr>
        <w:autoSpaceDE w:val="0"/>
        <w:autoSpaceDN w:val="0"/>
        <w:adjustRightInd w:val="0"/>
        <w:spacing w:after="0"/>
        <w:ind w:firstLine="567"/>
      </w:pPr>
      <w:r>
        <w:t>7.1. ПОДРЯДЧИК</w:t>
      </w:r>
      <w:r w:rsidR="00432205">
        <w:t xml:space="preserve"> согласно календарному графику производства работ предоставляет ЗАКАЗЧИКУ </w:t>
      </w:r>
      <w:r>
        <w:t>акты формы КС-2, исполнительно-техническую документацию на работы, отраженные в акте формы КС-2, и справки формы КС-3.</w:t>
      </w:r>
    </w:p>
    <w:p w:rsidR="001A6CB5" w:rsidRDefault="001A6CB5" w:rsidP="000F66BA">
      <w:pPr>
        <w:autoSpaceDE w:val="0"/>
        <w:autoSpaceDN w:val="0"/>
        <w:adjustRightInd w:val="0"/>
        <w:spacing w:after="0"/>
        <w:ind w:firstLine="567"/>
      </w:pPr>
      <w:r>
        <w:t>7.2. ЗАКАЗЧИК, получивший сообщение ПОДРЯДЧИКА о готовности к сдаче результатов этапа выполнения работ, обязан в течение 3 календарных дней с момента извещения приступить к их приемке.</w:t>
      </w:r>
    </w:p>
    <w:p w:rsidR="001A6CB5" w:rsidRDefault="001A6CB5" w:rsidP="000F66BA">
      <w:pPr>
        <w:autoSpaceDE w:val="0"/>
        <w:autoSpaceDN w:val="0"/>
        <w:adjustRightInd w:val="0"/>
        <w:spacing w:after="0"/>
        <w:ind w:firstLine="567"/>
      </w:pPr>
      <w:r>
        <w:t xml:space="preserve">7.3. </w:t>
      </w:r>
      <w:proofErr w:type="gramStart"/>
      <w:r>
        <w:t xml:space="preserve">ЗАКАЗЧИК осуществляет </w:t>
      </w:r>
      <w:r w:rsidR="001C60F1">
        <w:t>согласно календарному графику</w:t>
      </w:r>
      <w:r w:rsidR="008C01DD">
        <w:t xml:space="preserve"> производства работ </w:t>
      </w:r>
      <w:r>
        <w:t>прием результатов выполненных работ, проверяет и подписывает представленные ПОДРЯДЧИКОМ акты формы КС-2 (в том числе акты на скрытые работы и т.п.), исполнительно-техническую документацию на работы, отраженные в акте формы КС-2, справки формы КС-3 и представляет (самостоятельно или через ПОДРЯДЧИКА) обозначенные документы в Департамент социального развития Тюменской для контроля и согласования.</w:t>
      </w:r>
      <w:proofErr w:type="gramEnd"/>
    </w:p>
    <w:p w:rsidR="001A6CB5" w:rsidRDefault="001A6CB5" w:rsidP="000F66BA">
      <w:pPr>
        <w:autoSpaceDE w:val="0"/>
        <w:autoSpaceDN w:val="0"/>
        <w:adjustRightInd w:val="0"/>
        <w:spacing w:after="0"/>
        <w:ind w:firstLine="567"/>
      </w:pPr>
      <w:r>
        <w:t>7.4. Документы, обозначенные в пунктах 7.1, 7.3 договора, при отсутствии замечаний подписываются ЗАКАЗЧИКОМ и согласовываются Департаментом социального развития Тюменской области в разумный срок либо ПОДРЯДЧИКУ направляется мотивированный отказ в полном или частичном приеме работ. В случае наличия замечаний, ПОДРЯДЧИКУ назначается срок для их устранения.</w:t>
      </w:r>
    </w:p>
    <w:p w:rsidR="001A6CB5" w:rsidRDefault="001A6CB5" w:rsidP="000F66BA">
      <w:pPr>
        <w:autoSpaceDE w:val="0"/>
        <w:autoSpaceDN w:val="0"/>
        <w:adjustRightInd w:val="0"/>
        <w:spacing w:after="0"/>
        <w:ind w:firstLine="567"/>
      </w:pPr>
      <w:r>
        <w:t xml:space="preserve">7.5. </w:t>
      </w:r>
      <w:proofErr w:type="gramStart"/>
      <w:r>
        <w:t>ЗАКАЗЧИК, получивший сообщение ПОДРЯДЧИКА о готовности к сдаче окончательных результатов работ, обязан известить об этом Департамент социального развития Тюменской и в течение 5 календарных дней с момента получения письменного извещения приступить к их приему.</w:t>
      </w:r>
      <w:proofErr w:type="gramEnd"/>
    </w:p>
    <w:p w:rsidR="001A6CB5" w:rsidRDefault="001A6CB5" w:rsidP="000F66BA">
      <w:pPr>
        <w:autoSpaceDE w:val="0"/>
        <w:autoSpaceDN w:val="0"/>
        <w:adjustRightInd w:val="0"/>
        <w:spacing w:after="0"/>
        <w:ind w:firstLine="567"/>
      </w:pPr>
      <w:r>
        <w:t>7.6. Сдача ПОДРЯДЧИКОМ окончательных результатов работ и их прием ЗАКАЗЧИКОМ оформляется актом выполненных работ, подписанным сторонами. В случае немотивированного отказа одной из сторон от подписания акта (в акте делается отметка об этом) и акт подписывается другой стороной с одновременным извещением об этом Департамента социального развития Тюменской области.</w:t>
      </w:r>
    </w:p>
    <w:p w:rsidR="001A6CB5" w:rsidRDefault="001A6CB5" w:rsidP="000F66BA">
      <w:pPr>
        <w:widowControl w:val="0"/>
        <w:autoSpaceDE w:val="0"/>
        <w:autoSpaceDN w:val="0"/>
        <w:adjustRightInd w:val="0"/>
        <w:spacing w:after="0"/>
        <w:ind w:firstLine="567"/>
      </w:pPr>
    </w:p>
    <w:p w:rsidR="001A6CB5" w:rsidRDefault="001A6CB5" w:rsidP="000F66BA">
      <w:pPr>
        <w:widowControl w:val="0"/>
        <w:autoSpaceDE w:val="0"/>
        <w:autoSpaceDN w:val="0"/>
        <w:adjustRightInd w:val="0"/>
        <w:spacing w:after="0"/>
        <w:ind w:firstLine="567"/>
        <w:jc w:val="center"/>
        <w:rPr>
          <w:b/>
          <w:bCs/>
        </w:rPr>
      </w:pPr>
      <w:r>
        <w:rPr>
          <w:b/>
          <w:bCs/>
        </w:rPr>
        <w:t>8. Порядок изменения и расторжения договора</w:t>
      </w:r>
    </w:p>
    <w:p w:rsidR="008C01DD" w:rsidRDefault="001A6CB5" w:rsidP="000F66BA">
      <w:pPr>
        <w:widowControl w:val="0"/>
        <w:autoSpaceDE w:val="0"/>
        <w:spacing w:after="0"/>
        <w:ind w:firstLine="567"/>
        <w:rPr>
          <w:bCs/>
        </w:rPr>
      </w:pPr>
      <w:r>
        <w:rPr>
          <w:bCs/>
        </w:rPr>
        <w:t xml:space="preserve">8.1. Основания, пределы и порядок изменения настоящего договора предусмотрены в </w:t>
      </w:r>
      <w:r>
        <w:rPr>
          <w:rFonts w:eastAsia="Calibri"/>
          <w:lang w:eastAsia="en-US"/>
        </w:rPr>
        <w:t xml:space="preserve"> документации </w:t>
      </w:r>
      <w:r>
        <w:t>о проведе</w:t>
      </w:r>
      <w:r w:rsidR="008C01DD">
        <w:t>нии открытого конкурса (извещение №______________)</w:t>
      </w:r>
      <w:r>
        <w:t xml:space="preserve"> </w:t>
      </w:r>
      <w:r w:rsidR="008C01DD">
        <w:t xml:space="preserve">на </w:t>
      </w:r>
      <w:r>
        <w:t xml:space="preserve">выполнение работ </w:t>
      </w:r>
      <w:r w:rsidR="008C01DD">
        <w:t xml:space="preserve">по капитальному ремонту </w:t>
      </w:r>
      <w:r w:rsidR="008C01DD" w:rsidRPr="001B5333">
        <w:rPr>
          <w:bCs/>
        </w:rPr>
        <w:t>помещений ГАУ ТО «Областной центр профилактики и реабилитации»</w:t>
      </w:r>
      <w:r w:rsidR="008C01DD">
        <w:rPr>
          <w:bCs/>
        </w:rPr>
        <w:t>.</w:t>
      </w:r>
    </w:p>
    <w:p w:rsidR="001A6CB5" w:rsidRDefault="001A6CB5" w:rsidP="000F66BA">
      <w:pPr>
        <w:widowControl w:val="0"/>
        <w:autoSpaceDE w:val="0"/>
        <w:spacing w:after="0"/>
        <w:ind w:firstLine="567"/>
      </w:pPr>
      <w:r>
        <w:t xml:space="preserve">8.2. Любые изменения и дополнения к договору действительны, если они совершены </w:t>
      </w:r>
      <w:r>
        <w:lastRenderedPageBreak/>
        <w:t>в письменной форме и подписаны уполномоченными представителями сторон в соответствии с действующим законодательством.</w:t>
      </w:r>
    </w:p>
    <w:p w:rsidR="001A6CB5" w:rsidRDefault="001A6CB5" w:rsidP="000F66BA">
      <w:pPr>
        <w:autoSpaceDE w:val="0"/>
        <w:autoSpaceDN w:val="0"/>
        <w:adjustRightInd w:val="0"/>
        <w:spacing w:after="0"/>
        <w:ind w:firstLine="567"/>
      </w:pPr>
      <w:r>
        <w:t xml:space="preserve">8.3. </w:t>
      </w:r>
      <w:proofErr w:type="gramStart"/>
      <w:r>
        <w:t>Договор</w:t>
      </w:r>
      <w:proofErr w:type="gramEnd"/>
      <w:r>
        <w:t xml:space="preserve"> может быть расторгнут исключительно по соглашению сторон или по решению суда в случаях:</w:t>
      </w:r>
    </w:p>
    <w:p w:rsidR="001A6CB5" w:rsidRDefault="001A6CB5" w:rsidP="000F66BA">
      <w:pPr>
        <w:autoSpaceDE w:val="0"/>
        <w:autoSpaceDN w:val="0"/>
        <w:adjustRightInd w:val="0"/>
        <w:spacing w:after="0" w:line="276" w:lineRule="exact"/>
        <w:ind w:firstLine="567"/>
      </w:pPr>
      <w:r>
        <w:t>- задержки ПОДРЯДЧИКОМ начала выполнения работ более чем на 15 календарных дней по причинам, независящим от ЗАКАЗЧИКА;</w:t>
      </w:r>
    </w:p>
    <w:p w:rsidR="001A6CB5" w:rsidRDefault="001A6CB5" w:rsidP="000F66BA">
      <w:pPr>
        <w:autoSpaceDE w:val="0"/>
        <w:autoSpaceDN w:val="0"/>
        <w:adjustRightInd w:val="0"/>
        <w:spacing w:after="0" w:line="276" w:lineRule="exact"/>
        <w:ind w:firstLine="567"/>
      </w:pPr>
      <w:r>
        <w:t>- нарушения ПОДРЯДЧИКОМ сроков выполнения работ, влекущего увеличение конечного срока выполнения работ, более чем на 15 календарных дней по причинам, независящим от ЗАКАЗЧИКА;</w:t>
      </w:r>
    </w:p>
    <w:p w:rsidR="001A6CB5" w:rsidRDefault="001A6CB5" w:rsidP="000F66BA">
      <w:pPr>
        <w:autoSpaceDE w:val="0"/>
        <w:autoSpaceDN w:val="0"/>
        <w:adjustRightInd w:val="0"/>
        <w:spacing w:after="0" w:line="276" w:lineRule="exact"/>
        <w:ind w:firstLine="567"/>
      </w:pPr>
      <w:r>
        <w:t>- 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15 календарных дней;</w:t>
      </w:r>
    </w:p>
    <w:p w:rsidR="001A6CB5" w:rsidRDefault="001A6CB5" w:rsidP="000F66BA">
      <w:pPr>
        <w:autoSpaceDE w:val="0"/>
        <w:autoSpaceDN w:val="0"/>
        <w:adjustRightInd w:val="0"/>
        <w:spacing w:after="0" w:line="276" w:lineRule="exact"/>
        <w:ind w:firstLine="567"/>
      </w:pPr>
      <w:r>
        <w:t>- аннулирования разрешительных документов на осуществление работ или иных разрешительных документов, принятия актов государственных органов в рамках действующего законодательства, лишающих ПОДРЯДЧИКА права на выполнение работ;</w:t>
      </w:r>
    </w:p>
    <w:p w:rsidR="001A6CB5" w:rsidRDefault="001A6CB5" w:rsidP="000F66BA">
      <w:pPr>
        <w:autoSpaceDE w:val="0"/>
        <w:autoSpaceDN w:val="0"/>
        <w:adjustRightInd w:val="0"/>
        <w:spacing w:after="0" w:line="276" w:lineRule="exact"/>
        <w:ind w:firstLine="567"/>
      </w:pPr>
      <w:r>
        <w:t>- в случае не устранения ПОДРЯДЧИКОМ недостатков и дефектов в выполненных работах в сроки, установленные договором;</w:t>
      </w:r>
    </w:p>
    <w:p w:rsidR="001A6CB5" w:rsidRDefault="001A6CB5" w:rsidP="000F66BA">
      <w:pPr>
        <w:autoSpaceDE w:val="0"/>
        <w:autoSpaceDN w:val="0"/>
        <w:adjustRightInd w:val="0"/>
        <w:spacing w:after="0" w:line="276" w:lineRule="exact"/>
        <w:ind w:firstLine="567"/>
      </w:pPr>
      <w:r>
        <w:t>- в иных случаях, предусмотренных действующим законодательством.</w:t>
      </w:r>
    </w:p>
    <w:p w:rsidR="001A6CB5" w:rsidRDefault="001A6CB5" w:rsidP="000F66BA">
      <w:pPr>
        <w:autoSpaceDE w:val="0"/>
        <w:autoSpaceDN w:val="0"/>
        <w:adjustRightInd w:val="0"/>
        <w:spacing w:after="0" w:line="276" w:lineRule="exact"/>
        <w:ind w:firstLine="567"/>
      </w:pPr>
      <w:r>
        <w:t>8.4. При наступлении обстоятельств, указанных в пункте 1.5. договора, ЗАКАЗЧИК:</w:t>
      </w:r>
    </w:p>
    <w:p w:rsidR="001A6CB5" w:rsidRDefault="001A6CB5" w:rsidP="000F66BA">
      <w:pPr>
        <w:autoSpaceDE w:val="0"/>
        <w:autoSpaceDN w:val="0"/>
        <w:adjustRightInd w:val="0"/>
        <w:spacing w:after="0" w:line="276" w:lineRule="exact"/>
        <w:ind w:firstLine="567"/>
      </w:pPr>
      <w:r>
        <w:t>- обязан направить ПОДРЯДЧИКУ письменное уведомление в течение 3 рабочих дней со дня принятия решения об уменьшении объема финансирования объекта;</w:t>
      </w:r>
    </w:p>
    <w:p w:rsidR="001A6CB5" w:rsidRDefault="001A6CB5" w:rsidP="000F66BA">
      <w:pPr>
        <w:autoSpaceDE w:val="0"/>
        <w:autoSpaceDN w:val="0"/>
        <w:adjustRightInd w:val="0"/>
        <w:spacing w:after="0" w:line="276" w:lineRule="exact"/>
        <w:ind w:firstLine="567"/>
      </w:pPr>
      <w:r>
        <w:t>- вправе предложить ПОДРЯДЧИКУ расторгнуть настоящий договор в соответствии с пунктом 8.5. договора.</w:t>
      </w:r>
    </w:p>
    <w:p w:rsidR="001A6CB5" w:rsidRDefault="001A6CB5" w:rsidP="000F66BA">
      <w:pPr>
        <w:autoSpaceDE w:val="0"/>
        <w:autoSpaceDN w:val="0"/>
        <w:adjustRightInd w:val="0"/>
        <w:spacing w:after="0"/>
        <w:ind w:firstLine="567"/>
      </w:pPr>
      <w:r>
        <w:t>8.5. Расторжение договора осуществляется посредством заключения соглашения о расторжении договора, которое направляется ЗАКАЗЧИКОМ ПОДРЯДЧИКУ одновременно с направлением уведомления.</w:t>
      </w:r>
    </w:p>
    <w:p w:rsidR="001A6CB5" w:rsidRDefault="001A6CB5" w:rsidP="000F66BA">
      <w:pPr>
        <w:autoSpaceDE w:val="0"/>
        <w:autoSpaceDN w:val="0"/>
        <w:adjustRightInd w:val="0"/>
        <w:spacing w:after="0"/>
        <w:ind w:firstLine="567"/>
      </w:pPr>
      <w:r>
        <w:t>8.6. В случае расторжения договора по обстоят</w:t>
      </w:r>
      <w:r w:rsidR="000D4862">
        <w:t>ельствам, указанным в пункте 1.5</w:t>
      </w:r>
      <w:r>
        <w:t>. договора, ЗАКАЗЧИКОМ оплачиваются работы, фактически выполненные ПОДРЯДЧИКОМ на дату получения уведомления. В данном случае ПОДРЯДЧИК несет гарантийные обязательства, установленные договором, на фактически выполненные работы, при этом гарантийный срок исчисляется с момента расторжения договора.</w:t>
      </w:r>
    </w:p>
    <w:p w:rsidR="001A6CB5" w:rsidRDefault="001A6CB5" w:rsidP="000F66BA">
      <w:pPr>
        <w:autoSpaceDE w:val="0"/>
        <w:autoSpaceDN w:val="0"/>
        <w:adjustRightInd w:val="0"/>
        <w:spacing w:after="0"/>
        <w:ind w:firstLine="567"/>
      </w:pPr>
      <w:r>
        <w:t xml:space="preserve">8.7. При расторжении договора незавершенный работами объект передается ПОДРЯДЧИКОМ по акту приема-передачи ЗАКАЗЧИКУ. При этом ПОДРЯДЧИК передает ЗАКАЗЧИКУ </w:t>
      </w:r>
      <w:r w:rsidR="000D4862">
        <w:t>локальные сметные расчеты</w:t>
      </w:r>
      <w:r>
        <w:t>, выданн</w:t>
      </w:r>
      <w:r w:rsidR="000D4862">
        <w:t>ые</w:t>
      </w:r>
      <w:r>
        <w:t xml:space="preserve"> ПОДРЯДЧИКУ по договору.</w:t>
      </w:r>
    </w:p>
    <w:p w:rsidR="001A6CB5" w:rsidRDefault="001A6CB5" w:rsidP="000F66BA">
      <w:pPr>
        <w:autoSpaceDE w:val="0"/>
        <w:autoSpaceDN w:val="0"/>
        <w:adjustRightInd w:val="0"/>
        <w:spacing w:after="0"/>
        <w:ind w:firstLine="567"/>
        <w:rPr>
          <w:bCs/>
        </w:rPr>
      </w:pPr>
    </w:p>
    <w:p w:rsidR="001A6CB5" w:rsidRDefault="001A6CB5" w:rsidP="000F66BA">
      <w:pPr>
        <w:autoSpaceDE w:val="0"/>
        <w:autoSpaceDN w:val="0"/>
        <w:adjustRightInd w:val="0"/>
        <w:spacing w:after="0"/>
        <w:ind w:firstLine="567"/>
        <w:jc w:val="center"/>
        <w:rPr>
          <w:b/>
          <w:bCs/>
        </w:rPr>
      </w:pPr>
      <w:r>
        <w:rPr>
          <w:b/>
          <w:bCs/>
        </w:rPr>
        <w:t>9.      Срок действия договора</w:t>
      </w:r>
    </w:p>
    <w:p w:rsidR="001A6CB5" w:rsidRDefault="001A6CB5" w:rsidP="000F66BA">
      <w:pPr>
        <w:autoSpaceDE w:val="0"/>
        <w:autoSpaceDN w:val="0"/>
        <w:adjustRightInd w:val="0"/>
        <w:spacing w:after="0"/>
        <w:ind w:firstLine="567"/>
      </w:pPr>
      <w:r>
        <w:t>9.1. Договор вступает в силу с момента заключения и действует</w:t>
      </w:r>
      <w:r w:rsidR="000D4862">
        <w:t xml:space="preserve"> по «31» марта 2019 года включительно, а части расчетов</w:t>
      </w:r>
      <w:r>
        <w:t xml:space="preserve"> до полного и надлежащего исполнения </w:t>
      </w:r>
      <w:r w:rsidR="000D4862">
        <w:t>Сторонами обязательств</w:t>
      </w:r>
      <w:r>
        <w:t>, в том числе гарантийных.</w:t>
      </w:r>
    </w:p>
    <w:p w:rsidR="001A6CB5" w:rsidRDefault="001A6CB5" w:rsidP="000F66BA">
      <w:pPr>
        <w:autoSpaceDE w:val="0"/>
        <w:autoSpaceDN w:val="0"/>
        <w:adjustRightInd w:val="0"/>
        <w:spacing w:after="0"/>
        <w:ind w:firstLine="567"/>
      </w:pPr>
    </w:p>
    <w:p w:rsidR="001A6CB5" w:rsidRDefault="001A6CB5" w:rsidP="000F66BA">
      <w:pPr>
        <w:autoSpaceDE w:val="0"/>
        <w:autoSpaceDN w:val="0"/>
        <w:adjustRightInd w:val="0"/>
        <w:spacing w:after="0"/>
        <w:ind w:firstLine="567"/>
        <w:jc w:val="center"/>
        <w:rPr>
          <w:b/>
          <w:bCs/>
        </w:rPr>
      </w:pPr>
      <w:r>
        <w:rPr>
          <w:b/>
          <w:bCs/>
        </w:rPr>
        <w:t>10.     Ответственность сторон и иные условия</w:t>
      </w:r>
    </w:p>
    <w:p w:rsidR="001A6CB5" w:rsidRDefault="001A6CB5" w:rsidP="000F66BA">
      <w:pPr>
        <w:autoSpaceDE w:val="0"/>
        <w:autoSpaceDN w:val="0"/>
        <w:adjustRightInd w:val="0"/>
        <w:spacing w:after="0"/>
        <w:ind w:firstLine="567"/>
      </w:pPr>
      <w:r>
        <w:t>10.1. Взаимоотношения сторон, не урегулированные договором, регулируются действующим законодательством.</w:t>
      </w:r>
    </w:p>
    <w:p w:rsidR="001A6CB5" w:rsidRDefault="001A6CB5" w:rsidP="000F66BA">
      <w:pPr>
        <w:autoSpaceDE w:val="0"/>
        <w:autoSpaceDN w:val="0"/>
        <w:adjustRightInd w:val="0"/>
        <w:spacing w:after="0"/>
        <w:ind w:firstLine="567"/>
      </w:pPr>
      <w:r>
        <w:t>10.2. Стороны несут ответственность за неисполнение либо ненадлежащее исполнение договора в порядке и размерах, установленных договором и действующим законодательством.</w:t>
      </w:r>
    </w:p>
    <w:p w:rsidR="001A6CB5" w:rsidRDefault="001A6CB5" w:rsidP="000F66BA">
      <w:pPr>
        <w:autoSpaceDE w:val="0"/>
        <w:autoSpaceDN w:val="0"/>
        <w:adjustRightInd w:val="0"/>
        <w:spacing w:after="0"/>
        <w:ind w:firstLine="567"/>
      </w:pPr>
      <w:r>
        <w:t xml:space="preserve">10.3. ПОДРЯДЧИК в случае нарушения условий договора о конечном сроке выполнения работ, обязуется уплатить ЗАКАЗЧИКУ пени в размере 0,1% от цены договора за каждый день просрочки, начиная со следующего дня, соответствующего конечному сроку выполнения работ по договору. Данная обязанность устанавливается также в случае нарушения ПОДРЯДЧИКОМ согласованного срока устранения </w:t>
      </w:r>
      <w:r>
        <w:lastRenderedPageBreak/>
        <w:t>недостатков и дефектов, выявленных в период гарантийного срока, начиная со дня, следующего после дня истечения установленного сторонами срока устранения выявленных недостатков и дефектов. Уплата ПОДРЯДЧИКОМ штрафа и (или) пени не освобождает ПОДРЯДЧИКА от исполнения обязательств по договору.</w:t>
      </w:r>
    </w:p>
    <w:p w:rsidR="001A6CB5" w:rsidRDefault="001A6CB5" w:rsidP="000F66BA">
      <w:pPr>
        <w:autoSpaceDE w:val="0"/>
        <w:autoSpaceDN w:val="0"/>
        <w:adjustRightInd w:val="0"/>
        <w:spacing w:after="0"/>
        <w:ind w:firstLine="567"/>
      </w:pPr>
      <w:r>
        <w:t>10.4. В случае просрочки исполнения ЗАКАЗЧИКОМ обязательства по оплате, предусмотренного договором, ПОДРЯДЧИК вправе потребовать уплату пени в размере 0,1% от цены договора за каждый день просрочки.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ЗАКАЗЧИК освобождается от уплаты пени, если докажет, что просрочка исполнения указа</w:t>
      </w:r>
      <w:r w:rsidR="000D4862">
        <w:t>нного обязательства произошла в</w:t>
      </w:r>
      <w:r>
        <w:t>следстви</w:t>
      </w:r>
      <w:r w:rsidR="000D4862">
        <w:t>е</w:t>
      </w:r>
      <w:r>
        <w:t xml:space="preserve"> непреодолимой силы или по вине ПОДРЯДЧИКА.</w:t>
      </w:r>
    </w:p>
    <w:p w:rsidR="001A6CB5" w:rsidRDefault="001A6CB5" w:rsidP="000F66BA">
      <w:pPr>
        <w:autoSpaceDE w:val="0"/>
        <w:autoSpaceDN w:val="0"/>
        <w:adjustRightInd w:val="0"/>
        <w:spacing w:after="0"/>
        <w:ind w:firstLine="567"/>
      </w:pPr>
      <w:r>
        <w:t>10.5. ПОДРЯДЧИК обязуется нести полную ответственность перед ЗАКАЗЧИКОМ за действия третьих лиц, привлеченных в нарушение установленных договором требований к исполнению договора, любое ненадлежащее действие которых трактуется сторонами неисполнением либо ненадлежащим исполнением договора ПОДРЯДЧИКОМ.</w:t>
      </w:r>
    </w:p>
    <w:p w:rsidR="001A6CB5" w:rsidRDefault="001A6CB5" w:rsidP="000F66BA">
      <w:pPr>
        <w:autoSpaceDE w:val="0"/>
        <w:autoSpaceDN w:val="0"/>
        <w:adjustRightInd w:val="0"/>
        <w:spacing w:after="0"/>
        <w:ind w:firstLine="567"/>
      </w:pPr>
      <w:r>
        <w:t>10.6. Вред, причиненный ПОДРЯДЧИКОМ третьим лицам в связи с исполнением обязательств по договору, возмещается ПОДРЯДЧИКОМ самостоятельно в соответствии с действующим законодательством.</w:t>
      </w:r>
    </w:p>
    <w:p w:rsidR="001A6CB5" w:rsidRDefault="001A6CB5" w:rsidP="000F66BA">
      <w:pPr>
        <w:autoSpaceDE w:val="0"/>
        <w:autoSpaceDN w:val="0"/>
        <w:adjustRightInd w:val="0"/>
        <w:spacing w:after="0"/>
        <w:ind w:firstLine="567"/>
      </w:pPr>
      <w:r>
        <w:t>10.7. В случае обнаружения препятствий к надлежащему исполнению сторонами договора, каждая из сторон обязана предпринять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1A6CB5" w:rsidRDefault="001A6CB5" w:rsidP="000F66BA">
      <w:pPr>
        <w:autoSpaceDE w:val="0"/>
        <w:autoSpaceDN w:val="0"/>
        <w:adjustRightInd w:val="0"/>
        <w:spacing w:after="0"/>
        <w:ind w:firstLine="567"/>
      </w:pPr>
      <w:r>
        <w:t xml:space="preserve">10.8. В случае возникновения спора в связи с исполнением договора он подлежит решению путем переговоров, при </w:t>
      </w:r>
      <w:proofErr w:type="gramStart"/>
      <w:r>
        <w:t>не достижении</w:t>
      </w:r>
      <w:proofErr w:type="gramEnd"/>
      <w:r>
        <w:t xml:space="preserve"> согласия - в Арбитражном суде Тюменской области. Стороны устанавливают срок рассмотрения претензий по исполнению обязательств по договору </w:t>
      </w:r>
      <w:r>
        <w:rPr>
          <w:spacing w:val="30"/>
        </w:rPr>
        <w:t>-15</w:t>
      </w:r>
      <w:r>
        <w:t xml:space="preserve"> рабочих дней.</w:t>
      </w:r>
    </w:p>
    <w:p w:rsidR="001A6CB5" w:rsidRDefault="001A6CB5" w:rsidP="000F66BA">
      <w:pPr>
        <w:autoSpaceDE w:val="0"/>
        <w:autoSpaceDN w:val="0"/>
        <w:adjustRightInd w:val="0"/>
        <w:spacing w:after="0"/>
        <w:ind w:firstLine="567"/>
      </w:pPr>
      <w:r>
        <w:t>10.9. Любое уведомление по договору правомочно, если оно направленно сторонами в письменной форме в виде факсимильного сообщения, телефонограммы либо заказным письмом получателю по его юридическому адресу.</w:t>
      </w:r>
    </w:p>
    <w:p w:rsidR="001A6CB5" w:rsidRDefault="001A6CB5" w:rsidP="000F66BA">
      <w:pPr>
        <w:autoSpaceDE w:val="0"/>
        <w:autoSpaceDN w:val="0"/>
        <w:adjustRightInd w:val="0"/>
        <w:spacing w:after="0"/>
        <w:ind w:firstLine="567"/>
      </w:pPr>
      <w:r>
        <w:t>10.10. Договор составлен в трех идентичных и имеющих одинаковую юр</w:t>
      </w:r>
      <w:r w:rsidR="000D4862">
        <w:t>идическую силу экземплярах на ____</w:t>
      </w:r>
      <w:r>
        <w:t xml:space="preserve"> листах, по одному экземпляру для каждой стороны и один для Департамента социального развития Тюменской области.</w:t>
      </w:r>
    </w:p>
    <w:p w:rsidR="001A6CB5" w:rsidRDefault="001A6CB5" w:rsidP="000F66BA">
      <w:pPr>
        <w:autoSpaceDE w:val="0"/>
        <w:autoSpaceDN w:val="0"/>
        <w:adjustRightInd w:val="0"/>
        <w:spacing w:after="0"/>
        <w:ind w:firstLine="567"/>
      </w:pPr>
      <w:r>
        <w:t xml:space="preserve">10.11. Приложения к договору являются неотъемлемой частью договора. </w:t>
      </w:r>
    </w:p>
    <w:p w:rsidR="001A6CB5" w:rsidRDefault="001A6CB5" w:rsidP="000F66BA">
      <w:pPr>
        <w:spacing w:after="0"/>
        <w:ind w:firstLine="567"/>
        <w:rPr>
          <w:rFonts w:eastAsiaTheme="minorHAnsi" w:cstheme="minorBidi"/>
          <w:szCs w:val="22"/>
          <w:lang w:eastAsia="en-US"/>
        </w:rPr>
      </w:pPr>
    </w:p>
    <w:p w:rsidR="001A6CB5" w:rsidRDefault="001A6CB5" w:rsidP="000F66BA">
      <w:pPr>
        <w:spacing w:after="0"/>
        <w:ind w:firstLine="567"/>
        <w:jc w:val="center"/>
        <w:rPr>
          <w:rFonts w:eastAsiaTheme="minorHAnsi" w:cstheme="minorBidi"/>
          <w:b/>
          <w:szCs w:val="22"/>
          <w:lang w:eastAsia="en-US"/>
        </w:rPr>
      </w:pPr>
      <w:r>
        <w:rPr>
          <w:rFonts w:eastAsiaTheme="minorHAnsi" w:cstheme="minorBidi"/>
          <w:b/>
          <w:szCs w:val="22"/>
          <w:lang w:eastAsia="en-US"/>
        </w:rPr>
        <w:t>11. Антикоррупционная оговорка</w:t>
      </w:r>
    </w:p>
    <w:p w:rsidR="001A6CB5" w:rsidRDefault="001A6CB5" w:rsidP="000F66BA">
      <w:pPr>
        <w:spacing w:after="0"/>
        <w:ind w:firstLine="567"/>
        <w:rPr>
          <w:rFonts w:eastAsiaTheme="minorHAnsi"/>
          <w:lang w:eastAsia="en-US"/>
        </w:rPr>
      </w:pPr>
      <w:bookmarkStart w:id="1" w:name="sub_1"/>
      <w:r>
        <w:rPr>
          <w:rFonts w:eastAsiaTheme="minorHAnsi"/>
          <w:lang w:eastAsia="en-US"/>
        </w:rPr>
        <w:t>11.1.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договора.</w:t>
      </w:r>
    </w:p>
    <w:bookmarkEnd w:id="1"/>
    <w:p w:rsidR="001A6CB5" w:rsidRDefault="001A6CB5" w:rsidP="000F66BA">
      <w:pPr>
        <w:spacing w:after="0"/>
        <w:ind w:firstLine="567"/>
        <w:rPr>
          <w:rFonts w:eastAsiaTheme="minorHAnsi"/>
          <w:lang w:eastAsia="en-US"/>
        </w:rPr>
      </w:pPr>
      <w:r>
        <w:rPr>
          <w:rFonts w:eastAsiaTheme="minorHAnsi"/>
          <w:lang w:eastAsia="en-US"/>
        </w:rPr>
        <w:t xml:space="preserve">11.2. Стороны обязуются в течение всего срока действия договора и после его истечения принять все разумные меры для недопущения действий, указанных в </w:t>
      </w:r>
      <w:hyperlink r:id="rId7" w:anchor="sub_1" w:history="1">
        <w:r>
          <w:rPr>
            <w:rStyle w:val="a3"/>
            <w:rFonts w:eastAsiaTheme="minorHAnsi"/>
            <w:color w:val="auto"/>
            <w:u w:val="none"/>
            <w:lang w:eastAsia="en-US"/>
          </w:rPr>
          <w:t>п. 11.1</w:t>
        </w:r>
      </w:hyperlink>
      <w:r>
        <w:rPr>
          <w:rFonts w:eastAsiaTheme="minorHAnsi"/>
          <w:lang w:eastAsia="en-US"/>
        </w:rPr>
        <w:t>, в том числе со стороны руководства или работников сторон, третьих лиц.</w:t>
      </w:r>
    </w:p>
    <w:p w:rsidR="001A6CB5" w:rsidRDefault="001A6CB5" w:rsidP="000F66BA">
      <w:pPr>
        <w:spacing w:after="0"/>
        <w:ind w:firstLine="567"/>
        <w:rPr>
          <w:rFonts w:eastAsiaTheme="minorHAnsi"/>
          <w:lang w:eastAsia="en-US"/>
        </w:rPr>
      </w:pPr>
      <w:r>
        <w:rPr>
          <w:rFonts w:eastAsiaTheme="minorHAnsi"/>
          <w:lang w:eastAsia="en-US"/>
        </w:rPr>
        <w:t>11.3.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rsidR="001A6CB5" w:rsidRDefault="001A6CB5" w:rsidP="000F66BA">
      <w:pPr>
        <w:spacing w:after="0"/>
        <w:ind w:firstLine="567"/>
        <w:rPr>
          <w:rFonts w:eastAsiaTheme="minorHAnsi"/>
          <w:lang w:eastAsia="en-US"/>
        </w:rPr>
      </w:pPr>
      <w:r>
        <w:rPr>
          <w:rFonts w:eastAsiaTheme="minorHAnsi"/>
          <w:lang w:eastAsia="en-US"/>
        </w:rPr>
        <w:t>11.4. Сторонам договора, их руководителям и работникам запрещается:</w:t>
      </w:r>
    </w:p>
    <w:p w:rsidR="001A6CB5" w:rsidRDefault="001A6CB5" w:rsidP="000F66BA">
      <w:pPr>
        <w:spacing w:after="0"/>
        <w:ind w:firstLine="567"/>
        <w:rPr>
          <w:rFonts w:eastAsiaTheme="minorHAnsi"/>
          <w:lang w:eastAsia="en-US"/>
        </w:rPr>
      </w:pPr>
      <w:r>
        <w:rPr>
          <w:rFonts w:eastAsiaTheme="minorHAnsi"/>
          <w:lang w:eastAsia="en-US"/>
        </w:rPr>
        <w:t xml:space="preserve">11.4.1. 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w:t>
      </w:r>
      <w:r>
        <w:rPr>
          <w:rFonts w:eastAsiaTheme="minorHAnsi"/>
          <w:lang w:eastAsia="en-US"/>
        </w:rPr>
        <w:lastRenderedPageBreak/>
        <w:t xml:space="preserve">родственниками представителей публичных органов власти или должностных лиц, либо лицам, иным </w:t>
      </w:r>
      <w:proofErr w:type="gramStart"/>
      <w:r>
        <w:rPr>
          <w:rFonts w:eastAsiaTheme="minorHAnsi"/>
          <w:lang w:eastAsia="en-US"/>
        </w:rPr>
        <w:t>образом</w:t>
      </w:r>
      <w:proofErr w:type="gramEnd"/>
      <w:r>
        <w:rPr>
          <w:rFonts w:eastAsiaTheme="minorHAnsi"/>
          <w:lang w:eastAsia="en-US"/>
        </w:rPr>
        <w:t xml:space="preserve"> связанным с государством, в целях неправомерного получения преимуществ для сторон договора, их руководства, работников или посредников, действующих по договору.</w:t>
      </w:r>
    </w:p>
    <w:p w:rsidR="001A6CB5" w:rsidRDefault="001A6CB5" w:rsidP="000F66BA">
      <w:pPr>
        <w:spacing w:after="0"/>
        <w:ind w:firstLine="567"/>
        <w:rPr>
          <w:rFonts w:eastAsiaTheme="minorHAnsi"/>
          <w:lang w:eastAsia="en-US"/>
        </w:rPr>
      </w:pPr>
      <w:r>
        <w:rPr>
          <w:rFonts w:eastAsiaTheme="minorHAnsi"/>
          <w:lang w:eastAsia="en-US"/>
        </w:rPr>
        <w:t>11.4.2. 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w:t>
      </w:r>
    </w:p>
    <w:p w:rsidR="001A6CB5" w:rsidRDefault="001A6CB5" w:rsidP="000F66BA">
      <w:pPr>
        <w:spacing w:after="0"/>
        <w:ind w:firstLine="567"/>
        <w:rPr>
          <w:rFonts w:eastAsiaTheme="minorHAnsi"/>
          <w:lang w:eastAsia="en-US"/>
        </w:rPr>
      </w:pPr>
      <w:r>
        <w:rPr>
          <w:rFonts w:eastAsiaTheme="minorHAnsi"/>
          <w:lang w:eastAsia="en-US"/>
        </w:rPr>
        <w:t xml:space="preserve">11.4.3. Совершать иные действия, нарушающие действующее </w:t>
      </w:r>
      <w:hyperlink r:id="rId8" w:history="1">
        <w:r>
          <w:rPr>
            <w:rStyle w:val="a3"/>
            <w:rFonts w:eastAsiaTheme="minorHAnsi"/>
            <w:color w:val="auto"/>
            <w:u w:val="none"/>
            <w:lang w:eastAsia="en-US"/>
          </w:rPr>
          <w:t>антикоррупционное законодательство</w:t>
        </w:r>
      </w:hyperlink>
      <w:r>
        <w:rPr>
          <w:rFonts w:eastAsiaTheme="minorHAnsi"/>
          <w:lang w:eastAsia="en-US"/>
        </w:rPr>
        <w:t xml:space="preserve"> РФ.</w:t>
      </w:r>
    </w:p>
    <w:p w:rsidR="001A6CB5" w:rsidRDefault="001A6CB5" w:rsidP="000F66BA">
      <w:pPr>
        <w:spacing w:after="0"/>
        <w:ind w:firstLine="567"/>
        <w:rPr>
          <w:rFonts w:eastAsiaTheme="minorHAnsi"/>
          <w:lang w:eastAsia="en-US"/>
        </w:rPr>
      </w:pPr>
      <w:r>
        <w:rPr>
          <w:rFonts w:eastAsiaTheme="minorHAnsi"/>
          <w:lang w:eastAsia="en-US"/>
        </w:rPr>
        <w:t>11.5.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rsidR="001A6CB5" w:rsidRDefault="001A6CB5" w:rsidP="000F66BA">
      <w:pPr>
        <w:spacing w:after="0"/>
        <w:ind w:firstLine="567"/>
        <w:rPr>
          <w:rFonts w:eastAsiaTheme="minorHAnsi"/>
          <w:lang w:eastAsia="en-US"/>
        </w:rPr>
      </w:pPr>
      <w:r>
        <w:rPr>
          <w:rFonts w:eastAsiaTheme="minorHAnsi"/>
          <w:lang w:eastAsia="en-US"/>
        </w:rPr>
        <w:t xml:space="preserve">Подтверждение должно быть направлено в течение 3 (трех) рабочих дней </w:t>
      </w:r>
      <w:proofErr w:type="gramStart"/>
      <w:r>
        <w:rPr>
          <w:rFonts w:eastAsiaTheme="minorHAnsi"/>
          <w:lang w:eastAsia="en-US"/>
        </w:rPr>
        <w:t>с даты получения</w:t>
      </w:r>
      <w:proofErr w:type="gramEnd"/>
      <w:r>
        <w:rPr>
          <w:rFonts w:eastAsiaTheme="minorHAnsi"/>
          <w:lang w:eastAsia="en-US"/>
        </w:rPr>
        <w:t xml:space="preserve"> письменного уведомления.</w:t>
      </w:r>
    </w:p>
    <w:p w:rsidR="001A6CB5" w:rsidRDefault="001A6CB5" w:rsidP="000F66BA">
      <w:pPr>
        <w:spacing w:after="0"/>
        <w:ind w:firstLine="567"/>
        <w:rPr>
          <w:rFonts w:eastAsiaTheme="minorHAnsi"/>
          <w:lang w:eastAsia="en-US"/>
        </w:rPr>
      </w:pPr>
      <w:r>
        <w:rPr>
          <w:rFonts w:eastAsiaTheme="minorHAnsi"/>
          <w:lang w:eastAsia="en-US"/>
        </w:rPr>
        <w:t>11.6.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p>
    <w:p w:rsidR="000D4862" w:rsidRDefault="000D4862" w:rsidP="000F66BA">
      <w:pPr>
        <w:spacing w:after="0"/>
        <w:ind w:firstLine="567"/>
        <w:rPr>
          <w:rFonts w:eastAsiaTheme="minorHAnsi"/>
          <w:lang w:eastAsia="en-US"/>
        </w:rPr>
      </w:pPr>
    </w:p>
    <w:p w:rsidR="001A6CB5" w:rsidRDefault="001A6CB5" w:rsidP="000F66BA">
      <w:pPr>
        <w:spacing w:after="0"/>
        <w:ind w:firstLine="567"/>
        <w:jc w:val="center"/>
        <w:rPr>
          <w:b/>
          <w:color w:val="000000"/>
        </w:rPr>
      </w:pPr>
      <w:r>
        <w:rPr>
          <w:b/>
          <w:color w:val="000000"/>
        </w:rPr>
        <w:t>12. Обеспечение исполнения договора</w:t>
      </w:r>
    </w:p>
    <w:p w:rsidR="00D915F7" w:rsidRDefault="00D915F7" w:rsidP="000F66BA">
      <w:pPr>
        <w:pStyle w:val="a6"/>
        <w:tabs>
          <w:tab w:val="left" w:pos="1134"/>
        </w:tabs>
        <w:ind w:left="0" w:firstLine="567"/>
        <w:jc w:val="both"/>
        <w:rPr>
          <w:kern w:val="16"/>
          <w:lang w:val="ru-RU"/>
        </w:rPr>
      </w:pPr>
      <w:r>
        <w:rPr>
          <w:kern w:val="16"/>
          <w:lang w:val="ru-RU"/>
        </w:rPr>
        <w:t xml:space="preserve">12.1. </w:t>
      </w:r>
      <w:r w:rsidRPr="00336908">
        <w:rPr>
          <w:kern w:val="16"/>
        </w:rPr>
        <w:t>Обеспечение исполнения Договора предоставляется Заказчику до заключения Договора.</w:t>
      </w:r>
    </w:p>
    <w:p w:rsidR="00D915F7" w:rsidRPr="006C59AE" w:rsidRDefault="00D915F7" w:rsidP="000F66BA">
      <w:pPr>
        <w:pStyle w:val="a6"/>
        <w:tabs>
          <w:tab w:val="left" w:pos="1134"/>
        </w:tabs>
        <w:ind w:left="0" w:firstLine="567"/>
        <w:jc w:val="both"/>
        <w:rPr>
          <w:kern w:val="16"/>
          <w:lang w:val="ru-RU"/>
        </w:rPr>
      </w:pPr>
      <w:r>
        <w:rPr>
          <w:kern w:val="16"/>
          <w:lang w:val="ru-RU"/>
        </w:rPr>
        <w:t xml:space="preserve">12.2. </w:t>
      </w:r>
      <w:r w:rsidRPr="00336908">
        <w:rPr>
          <w:kern w:val="16"/>
        </w:rPr>
        <w:t xml:space="preserve">Размер обеспечения исполнения Договора составляет </w:t>
      </w:r>
      <w:r w:rsidRPr="001B5333">
        <w:rPr>
          <w:b/>
          <w:bCs/>
        </w:rPr>
        <w:t>663 570 (Шестьсот шестьдесят три тысячи пятьсот семьдесят) рублей 00 ко</w:t>
      </w:r>
      <w:r>
        <w:rPr>
          <w:b/>
          <w:bCs/>
        </w:rPr>
        <w:t>пеек</w:t>
      </w:r>
      <w:r w:rsidRPr="006C59AE">
        <w:rPr>
          <w:kern w:val="16"/>
        </w:rPr>
        <w:t xml:space="preserve"> </w:t>
      </w:r>
      <w:r>
        <w:rPr>
          <w:kern w:val="16"/>
        </w:rPr>
        <w:t xml:space="preserve">- </w:t>
      </w:r>
      <w:r>
        <w:rPr>
          <w:kern w:val="16"/>
          <w:lang w:val="ru-RU"/>
        </w:rPr>
        <w:t>3</w:t>
      </w:r>
      <w:r w:rsidRPr="006C59AE">
        <w:rPr>
          <w:kern w:val="16"/>
        </w:rPr>
        <w:t>0% от начально</w:t>
      </w:r>
      <w:r>
        <w:rPr>
          <w:kern w:val="16"/>
        </w:rPr>
        <w:t>й (максимальной) цены договора.</w:t>
      </w:r>
    </w:p>
    <w:p w:rsidR="00D915F7" w:rsidRDefault="00D915F7" w:rsidP="000F66BA">
      <w:pPr>
        <w:suppressAutoHyphens/>
        <w:autoSpaceDE w:val="0"/>
        <w:ind w:right="-57" w:firstLine="567"/>
        <w:contextualSpacing/>
      </w:pPr>
      <w:r>
        <w:t>12.3. Способ обеспечения исполнения Договора: залог денежных средств.</w:t>
      </w:r>
    </w:p>
    <w:p w:rsidR="00D915F7" w:rsidRPr="00C606BF" w:rsidRDefault="00D915F7" w:rsidP="000F66BA">
      <w:pPr>
        <w:suppressAutoHyphens/>
        <w:autoSpaceDE w:val="0"/>
        <w:ind w:right="-57" w:firstLine="567"/>
        <w:contextualSpacing/>
      </w:pPr>
      <w:r>
        <w:t xml:space="preserve">12.4. </w:t>
      </w:r>
      <w:r w:rsidRPr="00C606BF">
        <w:t xml:space="preserve">Срок обеспечения исполнения договора должен составлять срок исполнения обязательств по договору </w:t>
      </w:r>
      <w:r>
        <w:t xml:space="preserve">Подрядчиком </w:t>
      </w:r>
      <w:r w:rsidRPr="00C606BF">
        <w:t>плюс 60 дней.</w:t>
      </w:r>
    </w:p>
    <w:p w:rsidR="00D915F7" w:rsidRPr="00C606BF" w:rsidRDefault="00D915F7" w:rsidP="000F66BA">
      <w:pPr>
        <w:suppressAutoHyphens/>
        <w:autoSpaceDE w:val="0"/>
        <w:ind w:right="-57" w:firstLine="567"/>
        <w:contextualSpacing/>
      </w:pPr>
      <w:r>
        <w:t xml:space="preserve">12.5. </w:t>
      </w:r>
      <w:r w:rsidRPr="00C606BF">
        <w:t xml:space="preserve">Залогом по договору обеспечивается обязательство в полном его объёме до выполнения </w:t>
      </w:r>
      <w:r>
        <w:t>Подрядчиком</w:t>
      </w:r>
      <w:r w:rsidRPr="00C606BF">
        <w:t xml:space="preserve"> всех обязательств по договору, и частичное исполнение таких обязательств не прекращает залог ни полностью, ни в части. По решению Заказчика возможен возврат обеспечения исполнения договора в части исполненных обязательств (пропорционально размеру исполненных обязательств). В случае неисполнения / </w:t>
      </w:r>
      <w:r>
        <w:t>ненадлежащего исполнения Подрядчиком</w:t>
      </w:r>
      <w:r w:rsidRPr="00C606BF">
        <w:t xml:space="preserve"> своих обязательств по договору Заказчик имеет право удовлетворить свои требования за счёт залоговой суммы без обращения в суд.</w:t>
      </w:r>
    </w:p>
    <w:p w:rsidR="00D915F7" w:rsidRPr="00C606BF" w:rsidRDefault="00D915F7" w:rsidP="000F66BA">
      <w:pPr>
        <w:suppressAutoHyphens/>
        <w:autoSpaceDE w:val="0"/>
        <w:ind w:right="-57" w:firstLine="567"/>
        <w:contextualSpacing/>
      </w:pPr>
      <w:r>
        <w:t xml:space="preserve">12.6. </w:t>
      </w:r>
      <w:proofErr w:type="gramStart"/>
      <w:r w:rsidRPr="00C606BF">
        <w:t xml:space="preserve">В случае неисполнения или ненадлежащего исполнения </w:t>
      </w:r>
      <w:r>
        <w:t>Подрядчиком</w:t>
      </w:r>
      <w:r w:rsidRPr="00C606BF">
        <w:t xml:space="preserve"> обязательств по заключенному договору Заказчик будет иметь право получить удовлетворение за счет заложенной суммы в том объеме, какой он имеет к моменту удовлетворения, в частности возмещение убытков, причиненных просрочкой исполнения договора, неустойку за ненадлежащее исполнение обязательства, и иные согласно соответствующему разделу договора об ответственности сторон, возмещение расходов по их взысканию, а так же</w:t>
      </w:r>
      <w:proofErr w:type="gramEnd"/>
      <w:r w:rsidRPr="00C606BF">
        <w:t xml:space="preserve"> понесенные Заказчиком убытки в связи с неисполнением обязательств </w:t>
      </w:r>
      <w:r>
        <w:t>Подрядчиком</w:t>
      </w:r>
      <w:r w:rsidRPr="00C606BF">
        <w:t xml:space="preserve">. Об удовлетворении своих требований за счет залога Заказчик будет обязан в письменной форме уведомить </w:t>
      </w:r>
      <w:r>
        <w:t>Подрядчика.</w:t>
      </w:r>
    </w:p>
    <w:p w:rsidR="00D915F7" w:rsidRPr="00C606BF" w:rsidRDefault="00D915F7" w:rsidP="000F66BA">
      <w:pPr>
        <w:suppressAutoHyphens/>
        <w:autoSpaceDE w:val="0"/>
        <w:ind w:right="-57" w:firstLine="567"/>
        <w:contextualSpacing/>
      </w:pPr>
      <w:r>
        <w:t xml:space="preserve">12.7. </w:t>
      </w:r>
      <w:r w:rsidRPr="00C606BF">
        <w:t>Залог денежных сре</w:t>
      </w:r>
      <w:proofErr w:type="gramStart"/>
      <w:r w:rsidRPr="00C606BF">
        <w:t>дств в в</w:t>
      </w:r>
      <w:proofErr w:type="gramEnd"/>
      <w:r w:rsidRPr="00C606BF">
        <w:t>иде способа обеспечения исполнения договора прекращается в следующих случаях:</w:t>
      </w:r>
    </w:p>
    <w:p w:rsidR="00D915F7" w:rsidRPr="00C606BF" w:rsidRDefault="00D915F7" w:rsidP="000F66BA">
      <w:pPr>
        <w:suppressAutoHyphens/>
        <w:autoSpaceDE w:val="0"/>
        <w:ind w:right="-57" w:firstLine="567"/>
        <w:contextualSpacing/>
      </w:pPr>
      <w:r>
        <w:t xml:space="preserve"> - </w:t>
      </w:r>
      <w:proofErr w:type="gramStart"/>
      <w:r>
        <w:t>в следствие</w:t>
      </w:r>
      <w:proofErr w:type="gramEnd"/>
      <w:r>
        <w:t xml:space="preserve"> </w:t>
      </w:r>
      <w:r w:rsidRPr="00C606BF">
        <w:t>прекращения обеспеченного залогом обязательства по заключенному договору, в том числе его исполнением (подписанием актов приема-передачи товара, выполненных работ, оказанных услуг и др.);</w:t>
      </w:r>
    </w:p>
    <w:p w:rsidR="00D915F7" w:rsidRPr="00C606BF" w:rsidRDefault="00D915F7" w:rsidP="000F66BA">
      <w:pPr>
        <w:suppressAutoHyphens/>
        <w:autoSpaceDE w:val="0"/>
        <w:ind w:right="-57" w:firstLine="567"/>
        <w:contextualSpacing/>
      </w:pPr>
      <w:r>
        <w:lastRenderedPageBreak/>
        <w:t xml:space="preserve"> - </w:t>
      </w:r>
      <w:r w:rsidRPr="00C606BF">
        <w:t xml:space="preserve">вследствие перехода прав на заложенные денежные средства к Заказчику.   </w:t>
      </w:r>
    </w:p>
    <w:p w:rsidR="00D915F7" w:rsidRPr="00C606BF" w:rsidRDefault="00D915F7" w:rsidP="000F66BA">
      <w:pPr>
        <w:suppressAutoHyphens/>
        <w:autoSpaceDE w:val="0"/>
        <w:ind w:right="-57" w:firstLine="567"/>
        <w:contextualSpacing/>
      </w:pPr>
      <w:r>
        <w:t xml:space="preserve">12.8. </w:t>
      </w:r>
      <w:proofErr w:type="gramStart"/>
      <w:r>
        <w:t>Заказчик</w:t>
      </w:r>
      <w:r w:rsidRPr="00C606BF">
        <w:t xml:space="preserve"> обязан в случае прекращения залога в</w:t>
      </w:r>
      <w:r>
        <w:t xml:space="preserve"> связи с надлежащим исполнением</w:t>
      </w:r>
      <w:r w:rsidRPr="00C606BF">
        <w:t xml:space="preserve"> договора </w:t>
      </w:r>
      <w:r>
        <w:t>Подрядчиком</w:t>
      </w:r>
      <w:r w:rsidRPr="00C606BF">
        <w:t xml:space="preserve"> и прекращением обязательства, обеспеченного залогом, вернуть заложенные денежные средства в течение 5 (пяти</w:t>
      </w:r>
      <w:r>
        <w:t>)</w:t>
      </w:r>
      <w:r w:rsidRPr="00C606BF">
        <w:t xml:space="preserve"> банковских дней с момента получения письменного заявления </w:t>
      </w:r>
      <w:r>
        <w:t>Подрядчика</w:t>
      </w:r>
      <w:r w:rsidRPr="00C606BF">
        <w:t xml:space="preserve"> с указанием банковских реквизитов для перечисления залога.</w:t>
      </w:r>
      <w:proofErr w:type="gramEnd"/>
    </w:p>
    <w:p w:rsidR="001A6CB5" w:rsidRDefault="001A6CB5" w:rsidP="000F66BA">
      <w:pPr>
        <w:autoSpaceDE w:val="0"/>
        <w:autoSpaceDN w:val="0"/>
        <w:adjustRightInd w:val="0"/>
        <w:spacing w:after="0"/>
        <w:ind w:firstLine="567"/>
        <w:rPr>
          <w:color w:val="000000"/>
          <w:lang w:eastAsia="en-US"/>
        </w:rPr>
      </w:pPr>
      <w:r>
        <w:rPr>
          <w:color w:val="000000"/>
          <w:lang w:eastAsia="en-US"/>
        </w:rPr>
        <w:t>12.9. В случае неисполнения/ненадлежащего исполнения Подрядчиком обязательств по заключенному договору денежные средства, перечисленные в качестве залога, Подрядчику не возвращаются и подлежат взысканию Заказчиком в одностороннем уведомительном порядке в денежном эквиваленте в соответствии с соответствующим разделом об ответственности сторон настоящего договора.</w:t>
      </w:r>
    </w:p>
    <w:p w:rsidR="001A6CB5" w:rsidRDefault="001A6CB5" w:rsidP="001A6CB5">
      <w:pPr>
        <w:autoSpaceDE w:val="0"/>
        <w:autoSpaceDN w:val="0"/>
        <w:adjustRightInd w:val="0"/>
        <w:spacing w:after="0"/>
      </w:pPr>
    </w:p>
    <w:p w:rsidR="001A6CB5" w:rsidRDefault="001A6CB5" w:rsidP="001A6CB5">
      <w:pPr>
        <w:autoSpaceDE w:val="0"/>
        <w:autoSpaceDN w:val="0"/>
        <w:adjustRightInd w:val="0"/>
        <w:spacing w:after="0"/>
        <w:ind w:firstLine="709"/>
      </w:pPr>
      <w:r>
        <w:t>Приложения:</w:t>
      </w:r>
    </w:p>
    <w:p w:rsidR="001A6CB5" w:rsidRDefault="001A6CB5" w:rsidP="001A6CB5">
      <w:pPr>
        <w:autoSpaceDE w:val="0"/>
        <w:autoSpaceDN w:val="0"/>
        <w:adjustRightInd w:val="0"/>
        <w:spacing w:after="0"/>
        <w:ind w:firstLine="709"/>
      </w:pPr>
    </w:p>
    <w:p w:rsidR="001A6CB5" w:rsidRDefault="00D915F7" w:rsidP="001A6CB5">
      <w:pPr>
        <w:autoSpaceDE w:val="0"/>
        <w:autoSpaceDN w:val="0"/>
        <w:adjustRightInd w:val="0"/>
        <w:spacing w:after="0"/>
        <w:ind w:firstLine="709"/>
      </w:pPr>
      <w:r>
        <w:t>1.</w:t>
      </w:r>
      <w:r w:rsidR="001A6CB5">
        <w:t>Протокол________________________</w:t>
      </w:r>
      <w:r w:rsidR="000D417F">
        <w:t>______ №___ от «__»________20__</w:t>
      </w:r>
      <w:r w:rsidR="001A6CB5">
        <w:t>г. (копия);</w:t>
      </w:r>
    </w:p>
    <w:p w:rsidR="001A6CB5" w:rsidRDefault="00D915F7" w:rsidP="001A6CB5">
      <w:pPr>
        <w:autoSpaceDE w:val="0"/>
        <w:autoSpaceDN w:val="0"/>
        <w:adjustRightInd w:val="0"/>
        <w:spacing w:after="0"/>
        <w:ind w:firstLine="709"/>
      </w:pPr>
      <w:r>
        <w:t>2.Локальные сметные расчеты</w:t>
      </w:r>
      <w:r w:rsidR="001A6CB5">
        <w:t>;</w:t>
      </w:r>
    </w:p>
    <w:p w:rsidR="001A6CB5" w:rsidRDefault="00D915F7" w:rsidP="001A6CB5">
      <w:pPr>
        <w:autoSpaceDE w:val="0"/>
        <w:autoSpaceDN w:val="0"/>
        <w:adjustRightInd w:val="0"/>
        <w:spacing w:after="0"/>
        <w:ind w:firstLine="709"/>
      </w:pPr>
      <w:r>
        <w:t>3.</w:t>
      </w:r>
      <w:r w:rsidR="001A6CB5">
        <w:t>Календарный график производства работ;</w:t>
      </w:r>
    </w:p>
    <w:p w:rsidR="001A6CB5" w:rsidRDefault="00D915F7" w:rsidP="001A6CB5">
      <w:pPr>
        <w:autoSpaceDE w:val="0"/>
        <w:autoSpaceDN w:val="0"/>
        <w:adjustRightInd w:val="0"/>
        <w:spacing w:after="0"/>
        <w:ind w:firstLine="709"/>
      </w:pPr>
      <w:r>
        <w:t>4.</w:t>
      </w:r>
      <w:r w:rsidR="001A6CB5">
        <w:t>Форма акта приема-передачи объекта для выполнения ремонтных работ;</w:t>
      </w:r>
    </w:p>
    <w:p w:rsidR="001A6CB5" w:rsidRDefault="00D915F7" w:rsidP="00D76474">
      <w:pPr>
        <w:autoSpaceDE w:val="0"/>
        <w:autoSpaceDN w:val="0"/>
        <w:adjustRightInd w:val="0"/>
        <w:spacing w:after="0"/>
        <w:ind w:firstLine="709"/>
      </w:pPr>
      <w:r>
        <w:t>5.</w:t>
      </w:r>
      <w:r w:rsidR="001A6CB5">
        <w:t xml:space="preserve">Форма акта приема </w:t>
      </w:r>
      <w:r>
        <w:t xml:space="preserve">законченного </w:t>
      </w:r>
      <w:r w:rsidR="001A6CB5">
        <w:t>ремонтом объекта.</w:t>
      </w:r>
    </w:p>
    <w:p w:rsidR="00D76474" w:rsidRDefault="00D76474" w:rsidP="00D76474">
      <w:pPr>
        <w:autoSpaceDE w:val="0"/>
        <w:autoSpaceDN w:val="0"/>
        <w:adjustRightInd w:val="0"/>
        <w:spacing w:after="0"/>
        <w:ind w:firstLine="709"/>
      </w:pPr>
      <w:r>
        <w:t xml:space="preserve">6.Техническое задание </w:t>
      </w:r>
    </w:p>
    <w:p w:rsidR="00D76474" w:rsidRDefault="00D76474" w:rsidP="00D76474">
      <w:pPr>
        <w:autoSpaceDE w:val="0"/>
        <w:autoSpaceDN w:val="0"/>
        <w:adjustRightInd w:val="0"/>
        <w:spacing w:after="0"/>
        <w:ind w:firstLine="709"/>
        <w:rPr>
          <w:bCs/>
        </w:rPr>
      </w:pPr>
    </w:p>
    <w:p w:rsidR="001A6CB5" w:rsidRDefault="001A6CB5" w:rsidP="001A6CB5">
      <w:pPr>
        <w:autoSpaceDE w:val="0"/>
        <w:autoSpaceDN w:val="0"/>
        <w:adjustRightInd w:val="0"/>
        <w:spacing w:after="0"/>
        <w:jc w:val="center"/>
        <w:rPr>
          <w:b/>
          <w:bCs/>
        </w:rPr>
      </w:pPr>
      <w:r>
        <w:rPr>
          <w:b/>
          <w:bCs/>
        </w:rPr>
        <w:t>13.  Юридические адреса, банковские реквизиты и подписи сторон</w:t>
      </w:r>
    </w:p>
    <w:p w:rsidR="001A6CB5" w:rsidRDefault="001A6CB5" w:rsidP="001A6CB5">
      <w:pPr>
        <w:autoSpaceDE w:val="0"/>
        <w:autoSpaceDN w:val="0"/>
        <w:adjustRightInd w:val="0"/>
        <w:spacing w:after="0"/>
        <w:jc w:val="right"/>
      </w:pPr>
    </w:p>
    <w:tbl>
      <w:tblPr>
        <w:tblStyle w:val="1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50"/>
        <w:gridCol w:w="221"/>
      </w:tblGrid>
      <w:tr w:rsidR="001A6CB5" w:rsidTr="001A6CB5">
        <w:tc>
          <w:tcPr>
            <w:tcW w:w="5210" w:type="dxa"/>
          </w:tcPr>
          <w:tbl>
            <w:tblPr>
              <w:tblW w:w="10161" w:type="dxa"/>
              <w:tblInd w:w="108" w:type="dxa"/>
              <w:tblLook w:val="04A0" w:firstRow="1" w:lastRow="0" w:firstColumn="1" w:lastColumn="0" w:noHBand="0" w:noVBand="1"/>
            </w:tblPr>
            <w:tblGrid>
              <w:gridCol w:w="5148"/>
              <w:gridCol w:w="5013"/>
            </w:tblGrid>
            <w:tr w:rsidR="00D915F7" w:rsidRPr="00336908" w:rsidTr="00C906EC">
              <w:tc>
                <w:tcPr>
                  <w:tcW w:w="5148" w:type="dxa"/>
                  <w:shd w:val="clear" w:color="auto" w:fill="auto"/>
                </w:tcPr>
                <w:p w:rsidR="00D915F7" w:rsidRPr="00336908" w:rsidRDefault="00D915F7" w:rsidP="00C906EC">
                  <w:pPr>
                    <w:tabs>
                      <w:tab w:val="left" w:pos="5040"/>
                      <w:tab w:val="left" w:pos="9180"/>
                    </w:tabs>
                    <w:contextualSpacing/>
                    <w:jc w:val="center"/>
                  </w:pPr>
                  <w:r w:rsidRPr="00336908">
                    <w:t>ЗАКАЗЧИК</w:t>
                  </w:r>
                </w:p>
              </w:tc>
              <w:tc>
                <w:tcPr>
                  <w:tcW w:w="5013" w:type="dxa"/>
                  <w:shd w:val="clear" w:color="auto" w:fill="auto"/>
                </w:tcPr>
                <w:p w:rsidR="00D915F7" w:rsidRPr="00336908" w:rsidRDefault="00D915F7" w:rsidP="00C906EC">
                  <w:pPr>
                    <w:contextualSpacing/>
                    <w:jc w:val="center"/>
                  </w:pPr>
                  <w:r w:rsidRPr="00336908">
                    <w:t>ПОДРЯДЧИК</w:t>
                  </w:r>
                </w:p>
              </w:tc>
            </w:tr>
            <w:tr w:rsidR="00D915F7" w:rsidRPr="00B776A7" w:rsidTr="00C906EC">
              <w:tc>
                <w:tcPr>
                  <w:tcW w:w="5148" w:type="dxa"/>
                  <w:shd w:val="clear" w:color="auto" w:fill="auto"/>
                </w:tcPr>
                <w:p w:rsidR="00D915F7" w:rsidRPr="00B776A7" w:rsidRDefault="00D915F7" w:rsidP="00C906EC">
                  <w:pPr>
                    <w:contextualSpacing/>
                    <w:jc w:val="left"/>
                    <w:rPr>
                      <w:b/>
                    </w:rPr>
                  </w:pPr>
                  <w:r w:rsidRPr="00B776A7">
                    <w:rPr>
                      <w:b/>
                    </w:rPr>
                    <w:t>Государственное автономное учреждение Тюменской области «Областной центр профилактики и реабилитации»</w:t>
                  </w:r>
                </w:p>
                <w:p w:rsidR="00D915F7" w:rsidRPr="00B776A7" w:rsidRDefault="00D915F7" w:rsidP="00C906EC">
                  <w:pPr>
                    <w:contextualSpacing/>
                    <w:jc w:val="left"/>
                  </w:pPr>
                  <w:r w:rsidRPr="00B776A7">
                    <w:t xml:space="preserve">Адрес: Российская Федерация, 620509, Тюменская область, Тюменский район, 23 км </w:t>
                  </w:r>
                  <w:proofErr w:type="spellStart"/>
                  <w:r w:rsidRPr="00B776A7">
                    <w:t>Салаирского</w:t>
                  </w:r>
                  <w:proofErr w:type="spellEnd"/>
                  <w:r w:rsidRPr="00B776A7">
                    <w:t xml:space="preserve"> тракта</w:t>
                  </w:r>
                </w:p>
                <w:p w:rsidR="00D915F7" w:rsidRPr="00B776A7" w:rsidRDefault="00D915F7" w:rsidP="00C906EC">
                  <w:pPr>
                    <w:contextualSpacing/>
                    <w:jc w:val="left"/>
                  </w:pPr>
                  <w:r w:rsidRPr="00B776A7">
                    <w:t>ИНН 7224037176</w:t>
                  </w:r>
                </w:p>
                <w:p w:rsidR="00D915F7" w:rsidRPr="00B776A7" w:rsidRDefault="00D915F7" w:rsidP="00C906EC">
                  <w:pPr>
                    <w:contextualSpacing/>
                    <w:jc w:val="left"/>
                  </w:pPr>
                  <w:r w:rsidRPr="00B776A7">
                    <w:t>КПП 722401001</w:t>
                  </w:r>
                </w:p>
                <w:p w:rsidR="00D915F7" w:rsidRPr="00B776A7" w:rsidRDefault="00D915F7" w:rsidP="00C906EC">
                  <w:pPr>
                    <w:contextualSpacing/>
                    <w:jc w:val="left"/>
                  </w:pPr>
                  <w:r w:rsidRPr="00B776A7">
                    <w:t>ОКВЭД 86.10</w:t>
                  </w:r>
                </w:p>
                <w:p w:rsidR="00D915F7" w:rsidRPr="00B776A7" w:rsidRDefault="00D915F7" w:rsidP="00C906EC">
                  <w:pPr>
                    <w:contextualSpacing/>
                    <w:jc w:val="left"/>
                  </w:pPr>
                  <w:r w:rsidRPr="00B776A7">
                    <w:t>ОКПО 84670378</w:t>
                  </w:r>
                </w:p>
                <w:p w:rsidR="00D915F7" w:rsidRPr="00B776A7" w:rsidRDefault="00D915F7" w:rsidP="00C906EC">
                  <w:pPr>
                    <w:contextualSpacing/>
                    <w:jc w:val="left"/>
                  </w:pPr>
                  <w:r w:rsidRPr="00B776A7">
                    <w:t>ОГРН 1077203065444</w:t>
                  </w:r>
                </w:p>
                <w:p w:rsidR="00D915F7" w:rsidRPr="00B776A7" w:rsidRDefault="00D915F7" w:rsidP="00C906EC">
                  <w:pPr>
                    <w:contextualSpacing/>
                    <w:jc w:val="left"/>
                  </w:pPr>
                  <w:proofErr w:type="gramStart"/>
                  <w:r w:rsidRPr="00B776A7">
                    <w:t>Р</w:t>
                  </w:r>
                  <w:proofErr w:type="gramEnd"/>
                  <w:r w:rsidRPr="00B776A7">
                    <w:t>/счет 40601810400003000001</w:t>
                  </w:r>
                </w:p>
                <w:p w:rsidR="00D915F7" w:rsidRPr="00B776A7" w:rsidRDefault="00D915F7" w:rsidP="00C906EC">
                  <w:pPr>
                    <w:contextualSpacing/>
                    <w:jc w:val="left"/>
                  </w:pPr>
                  <w:r w:rsidRPr="00B776A7">
                    <w:t>БИК 047102001</w:t>
                  </w:r>
                </w:p>
                <w:p w:rsidR="00D915F7" w:rsidRPr="00B776A7" w:rsidRDefault="00D915F7" w:rsidP="00C906EC">
                  <w:pPr>
                    <w:contextualSpacing/>
                    <w:jc w:val="left"/>
                  </w:pPr>
                  <w:r w:rsidRPr="00B776A7">
                    <w:t>ОКАТО 71244856001</w:t>
                  </w:r>
                </w:p>
                <w:p w:rsidR="00D915F7" w:rsidRPr="00B776A7" w:rsidRDefault="00D915F7" w:rsidP="00C906EC">
                  <w:pPr>
                    <w:contextualSpacing/>
                    <w:jc w:val="left"/>
                  </w:pPr>
                  <w:r w:rsidRPr="00B776A7">
                    <w:t>ОКТМО 71644456</w:t>
                  </w:r>
                </w:p>
                <w:p w:rsidR="00D915F7" w:rsidRPr="00B776A7" w:rsidRDefault="00D915F7" w:rsidP="00C906EC">
                  <w:pPr>
                    <w:contextualSpacing/>
                    <w:jc w:val="left"/>
                  </w:pPr>
                  <w:r w:rsidRPr="00B776A7">
                    <w:t>Банк: Отделение Тюмень г. Тюмень</w:t>
                  </w:r>
                </w:p>
                <w:p w:rsidR="00D915F7" w:rsidRPr="00B776A7" w:rsidRDefault="00D915F7" w:rsidP="00C906EC">
                  <w:pPr>
                    <w:contextualSpacing/>
                    <w:jc w:val="left"/>
                  </w:pPr>
                  <w:r>
                    <w:t>Тел.: 8(3452) 77-05-51</w:t>
                  </w:r>
                </w:p>
                <w:p w:rsidR="00D915F7" w:rsidRDefault="00D915F7" w:rsidP="00C906EC">
                  <w:pPr>
                    <w:contextualSpacing/>
                    <w:jc w:val="left"/>
                  </w:pPr>
                  <w:r w:rsidRPr="00B776A7">
                    <w:t>E-mail:ocpr72@mail.ru</w:t>
                  </w:r>
                </w:p>
                <w:p w:rsidR="00D915F7" w:rsidRPr="00336908" w:rsidRDefault="00D915F7" w:rsidP="00C906EC">
                  <w:pPr>
                    <w:contextualSpacing/>
                    <w:jc w:val="left"/>
                  </w:pPr>
                </w:p>
              </w:tc>
              <w:tc>
                <w:tcPr>
                  <w:tcW w:w="5013" w:type="dxa"/>
                  <w:shd w:val="clear" w:color="auto" w:fill="auto"/>
                </w:tcPr>
                <w:p w:rsidR="00D915F7" w:rsidRPr="00336908" w:rsidRDefault="00D915F7" w:rsidP="00C906EC">
                  <w:pPr>
                    <w:contextualSpacing/>
                    <w:jc w:val="left"/>
                  </w:pPr>
                </w:p>
                <w:p w:rsidR="00D915F7" w:rsidRPr="00336908" w:rsidRDefault="00D915F7" w:rsidP="00C906EC">
                  <w:pPr>
                    <w:contextualSpacing/>
                    <w:jc w:val="left"/>
                  </w:pPr>
                </w:p>
                <w:p w:rsidR="00D915F7" w:rsidRDefault="00D915F7" w:rsidP="00C906EC">
                  <w:pPr>
                    <w:contextualSpacing/>
                    <w:jc w:val="left"/>
                  </w:pPr>
                  <w:r w:rsidRPr="00B776A7">
                    <w:t xml:space="preserve">Адрес: </w:t>
                  </w:r>
                </w:p>
                <w:p w:rsidR="00D915F7" w:rsidRDefault="00D915F7" w:rsidP="00C906EC">
                  <w:pPr>
                    <w:contextualSpacing/>
                    <w:jc w:val="left"/>
                  </w:pPr>
                  <w:r w:rsidRPr="00B776A7">
                    <w:t xml:space="preserve">ИНН </w:t>
                  </w:r>
                </w:p>
                <w:p w:rsidR="00D915F7" w:rsidRPr="00B776A7" w:rsidRDefault="00D915F7" w:rsidP="00C906EC">
                  <w:pPr>
                    <w:contextualSpacing/>
                    <w:jc w:val="left"/>
                  </w:pPr>
                  <w:r w:rsidRPr="00B776A7">
                    <w:t xml:space="preserve">КПП </w:t>
                  </w:r>
                </w:p>
                <w:p w:rsidR="00D915F7" w:rsidRPr="00B776A7" w:rsidRDefault="00D915F7" w:rsidP="00C906EC">
                  <w:pPr>
                    <w:contextualSpacing/>
                    <w:jc w:val="left"/>
                  </w:pPr>
                  <w:r w:rsidRPr="00B776A7">
                    <w:t xml:space="preserve">ОГРН </w:t>
                  </w:r>
                </w:p>
                <w:p w:rsidR="00D915F7" w:rsidRPr="00B776A7" w:rsidRDefault="00D915F7" w:rsidP="00C906EC">
                  <w:pPr>
                    <w:contextualSpacing/>
                    <w:jc w:val="left"/>
                  </w:pPr>
                  <w:r w:rsidRPr="00B776A7">
                    <w:t xml:space="preserve">ОКАТО </w:t>
                  </w:r>
                </w:p>
                <w:p w:rsidR="00D915F7" w:rsidRPr="00B776A7" w:rsidRDefault="00D915F7" w:rsidP="00C906EC">
                  <w:pPr>
                    <w:contextualSpacing/>
                    <w:jc w:val="left"/>
                  </w:pPr>
                  <w:r w:rsidRPr="00B776A7">
                    <w:t xml:space="preserve">ОКТМО </w:t>
                  </w:r>
                </w:p>
                <w:p w:rsidR="00D915F7" w:rsidRPr="00B776A7" w:rsidRDefault="00D915F7" w:rsidP="00C906EC">
                  <w:pPr>
                    <w:contextualSpacing/>
                    <w:jc w:val="left"/>
                  </w:pPr>
                  <w:r w:rsidRPr="00B776A7">
                    <w:t xml:space="preserve">ОКПО </w:t>
                  </w:r>
                </w:p>
                <w:p w:rsidR="00D915F7" w:rsidRPr="00B776A7" w:rsidRDefault="00D915F7" w:rsidP="00C906EC">
                  <w:pPr>
                    <w:contextualSpacing/>
                    <w:jc w:val="left"/>
                  </w:pPr>
                  <w:proofErr w:type="gramStart"/>
                  <w:r w:rsidRPr="00B776A7">
                    <w:t>р</w:t>
                  </w:r>
                  <w:proofErr w:type="gramEnd"/>
                  <w:r w:rsidRPr="00B776A7">
                    <w:t xml:space="preserve">/с </w:t>
                  </w:r>
                </w:p>
                <w:p w:rsidR="00D915F7" w:rsidRPr="00B776A7" w:rsidRDefault="00D915F7" w:rsidP="00C906EC">
                  <w:pPr>
                    <w:contextualSpacing/>
                    <w:jc w:val="left"/>
                  </w:pPr>
                  <w:r w:rsidRPr="00B776A7">
                    <w:t xml:space="preserve">Банк: </w:t>
                  </w:r>
                </w:p>
                <w:p w:rsidR="00D915F7" w:rsidRPr="00B776A7" w:rsidRDefault="00D915F7" w:rsidP="00C906EC">
                  <w:pPr>
                    <w:contextualSpacing/>
                    <w:jc w:val="left"/>
                  </w:pPr>
                  <w:r w:rsidRPr="00B776A7">
                    <w:t xml:space="preserve">к/с </w:t>
                  </w:r>
                </w:p>
                <w:p w:rsidR="00D915F7" w:rsidRPr="00B776A7" w:rsidRDefault="00D915F7" w:rsidP="00C906EC">
                  <w:pPr>
                    <w:contextualSpacing/>
                    <w:jc w:val="left"/>
                  </w:pPr>
                  <w:r w:rsidRPr="00B776A7">
                    <w:t xml:space="preserve">БИК </w:t>
                  </w:r>
                </w:p>
                <w:p w:rsidR="00D915F7" w:rsidRPr="00B776A7" w:rsidRDefault="00D915F7" w:rsidP="00C906EC">
                  <w:pPr>
                    <w:contextualSpacing/>
                    <w:jc w:val="left"/>
                  </w:pPr>
                  <w:r w:rsidRPr="00B776A7">
                    <w:t xml:space="preserve">Дата постановки на учет в налоговом органе: </w:t>
                  </w:r>
                </w:p>
                <w:p w:rsidR="00D915F7" w:rsidRPr="00B776A7" w:rsidRDefault="00D915F7" w:rsidP="00C906EC">
                  <w:pPr>
                    <w:contextualSpacing/>
                    <w:jc w:val="left"/>
                  </w:pPr>
                  <w:r w:rsidRPr="00B776A7">
                    <w:t xml:space="preserve">Телефон: </w:t>
                  </w:r>
                </w:p>
                <w:p w:rsidR="00D915F7" w:rsidRPr="00B776A7" w:rsidRDefault="00D915F7" w:rsidP="00C906EC">
                  <w:pPr>
                    <w:contextualSpacing/>
                    <w:jc w:val="left"/>
                    <w:rPr>
                      <w:lang w:val="en-US"/>
                    </w:rPr>
                  </w:pPr>
                  <w:r w:rsidRPr="00B776A7">
                    <w:rPr>
                      <w:lang w:val="en-US"/>
                    </w:rPr>
                    <w:t xml:space="preserve">E-mail: </w:t>
                  </w:r>
                </w:p>
              </w:tc>
            </w:tr>
            <w:tr w:rsidR="00D915F7" w:rsidRPr="00336908" w:rsidTr="00C906EC">
              <w:tblPrEx>
                <w:tblLook w:val="01E0" w:firstRow="1" w:lastRow="1" w:firstColumn="1" w:lastColumn="1" w:noHBand="0" w:noVBand="0"/>
              </w:tblPrEx>
              <w:tc>
                <w:tcPr>
                  <w:tcW w:w="5148" w:type="dxa"/>
                </w:tcPr>
                <w:p w:rsidR="00D915F7" w:rsidRPr="00336908" w:rsidRDefault="00D915F7" w:rsidP="00C906EC">
                  <w:pPr>
                    <w:tabs>
                      <w:tab w:val="num" w:pos="0"/>
                    </w:tabs>
                    <w:contextualSpacing/>
                    <w:jc w:val="left"/>
                  </w:pPr>
                  <w:r>
                    <w:t>Д</w:t>
                  </w:r>
                  <w:r w:rsidRPr="00336908">
                    <w:t>иректор</w:t>
                  </w:r>
                </w:p>
                <w:p w:rsidR="00D915F7" w:rsidRPr="00336908" w:rsidRDefault="00D915F7" w:rsidP="00C906EC">
                  <w:pPr>
                    <w:tabs>
                      <w:tab w:val="num" w:pos="0"/>
                    </w:tabs>
                    <w:contextualSpacing/>
                    <w:jc w:val="left"/>
                  </w:pPr>
                  <w:r>
                    <w:t>Г</w:t>
                  </w:r>
                  <w:r w:rsidRPr="00336908">
                    <w:t xml:space="preserve">АУ </w:t>
                  </w:r>
                  <w:r>
                    <w:t xml:space="preserve">ТО </w:t>
                  </w:r>
                  <w:r w:rsidRPr="00336908">
                    <w:t>«</w:t>
                  </w:r>
                  <w:r>
                    <w:t>Областной центр профилактики и реабилитации</w:t>
                  </w:r>
                  <w:r w:rsidRPr="00336908">
                    <w:t>»</w:t>
                  </w:r>
                </w:p>
                <w:p w:rsidR="00D915F7" w:rsidRDefault="00D915F7" w:rsidP="00C906EC">
                  <w:pPr>
                    <w:tabs>
                      <w:tab w:val="num" w:pos="0"/>
                    </w:tabs>
                    <w:contextualSpacing/>
                    <w:jc w:val="center"/>
                  </w:pPr>
                </w:p>
                <w:p w:rsidR="00D915F7" w:rsidRPr="00336908" w:rsidRDefault="00D915F7" w:rsidP="00C906EC">
                  <w:pPr>
                    <w:tabs>
                      <w:tab w:val="num" w:pos="0"/>
                    </w:tabs>
                    <w:contextualSpacing/>
                    <w:jc w:val="center"/>
                  </w:pPr>
                </w:p>
                <w:p w:rsidR="00D915F7" w:rsidRPr="00336908" w:rsidRDefault="00D915F7" w:rsidP="00C906EC">
                  <w:pPr>
                    <w:tabs>
                      <w:tab w:val="num" w:pos="0"/>
                    </w:tabs>
                    <w:contextualSpacing/>
                    <w:jc w:val="left"/>
                  </w:pPr>
                  <w:r>
                    <w:t xml:space="preserve">_____________________ Н.И. </w:t>
                  </w:r>
                  <w:proofErr w:type="spellStart"/>
                  <w:r>
                    <w:t>Караисаев</w:t>
                  </w:r>
                  <w:proofErr w:type="spellEnd"/>
                </w:p>
              </w:tc>
              <w:tc>
                <w:tcPr>
                  <w:tcW w:w="5013" w:type="dxa"/>
                </w:tcPr>
                <w:p w:rsidR="00D915F7" w:rsidRPr="00336908" w:rsidRDefault="00D915F7" w:rsidP="00C906EC">
                  <w:pPr>
                    <w:tabs>
                      <w:tab w:val="num" w:pos="-360"/>
                    </w:tabs>
                    <w:contextualSpacing/>
                    <w:jc w:val="center"/>
                  </w:pPr>
                  <w:r w:rsidRPr="00336908">
                    <w:t xml:space="preserve">         </w:t>
                  </w:r>
                </w:p>
                <w:p w:rsidR="00D915F7" w:rsidRDefault="00D915F7" w:rsidP="00C906EC">
                  <w:pPr>
                    <w:tabs>
                      <w:tab w:val="num" w:pos="-360"/>
                    </w:tabs>
                    <w:contextualSpacing/>
                    <w:jc w:val="center"/>
                  </w:pPr>
                </w:p>
                <w:p w:rsidR="00D915F7" w:rsidRDefault="00D915F7" w:rsidP="00C906EC">
                  <w:pPr>
                    <w:tabs>
                      <w:tab w:val="num" w:pos="-360"/>
                    </w:tabs>
                    <w:contextualSpacing/>
                    <w:jc w:val="center"/>
                  </w:pPr>
                </w:p>
                <w:p w:rsidR="00D915F7" w:rsidRPr="00336908" w:rsidRDefault="00D915F7" w:rsidP="00C906EC">
                  <w:pPr>
                    <w:tabs>
                      <w:tab w:val="num" w:pos="-360"/>
                    </w:tabs>
                    <w:contextualSpacing/>
                    <w:jc w:val="center"/>
                  </w:pPr>
                </w:p>
                <w:p w:rsidR="00D915F7" w:rsidRPr="00336908" w:rsidRDefault="00D915F7" w:rsidP="00C906EC">
                  <w:pPr>
                    <w:tabs>
                      <w:tab w:val="num" w:pos="-360"/>
                    </w:tabs>
                    <w:contextualSpacing/>
                    <w:jc w:val="center"/>
                  </w:pPr>
                </w:p>
                <w:p w:rsidR="00D915F7" w:rsidRPr="00336908" w:rsidRDefault="00D915F7" w:rsidP="00C906EC">
                  <w:pPr>
                    <w:tabs>
                      <w:tab w:val="num" w:pos="-360"/>
                    </w:tabs>
                    <w:contextualSpacing/>
                  </w:pPr>
                  <w:r w:rsidRPr="00336908">
                    <w:t xml:space="preserve">          _____________/____________/</w:t>
                  </w:r>
                </w:p>
              </w:tc>
            </w:tr>
          </w:tbl>
          <w:p w:rsidR="001A6CB5" w:rsidRDefault="001A6CB5">
            <w:pPr>
              <w:spacing w:after="0"/>
              <w:jc w:val="center"/>
              <w:rPr>
                <w:b/>
                <w:bCs/>
              </w:rPr>
            </w:pPr>
          </w:p>
        </w:tc>
        <w:tc>
          <w:tcPr>
            <w:tcW w:w="5210" w:type="dxa"/>
          </w:tcPr>
          <w:p w:rsidR="001A6CB5" w:rsidRDefault="001A6CB5">
            <w:pPr>
              <w:tabs>
                <w:tab w:val="left" w:pos="-3840"/>
              </w:tabs>
              <w:spacing w:after="0"/>
              <w:jc w:val="left"/>
              <w:rPr>
                <w:b/>
                <w:bCs/>
              </w:rPr>
            </w:pPr>
          </w:p>
        </w:tc>
      </w:tr>
    </w:tbl>
    <w:p w:rsidR="001A6CB5" w:rsidRDefault="001A6CB5" w:rsidP="001A6CB5">
      <w:pPr>
        <w:autoSpaceDE w:val="0"/>
        <w:autoSpaceDN w:val="0"/>
        <w:adjustRightInd w:val="0"/>
        <w:spacing w:after="0"/>
        <w:jc w:val="right"/>
      </w:pPr>
    </w:p>
    <w:p w:rsidR="001A6CB5" w:rsidRDefault="001A6CB5" w:rsidP="001A6CB5">
      <w:pPr>
        <w:autoSpaceDE w:val="0"/>
        <w:autoSpaceDN w:val="0"/>
        <w:adjustRightInd w:val="0"/>
        <w:spacing w:after="0"/>
        <w:jc w:val="right"/>
      </w:pPr>
    </w:p>
    <w:p w:rsidR="00D915F7" w:rsidRPr="00336908" w:rsidRDefault="00D915F7" w:rsidP="00D915F7">
      <w:pPr>
        <w:pStyle w:val="ConsPlusNormal"/>
        <w:widowControl/>
        <w:ind w:firstLine="0"/>
        <w:contextualSpacing/>
        <w:jc w:val="right"/>
        <w:rPr>
          <w:rFonts w:ascii="Times New Roman" w:hAnsi="Times New Roman" w:cs="Times New Roman"/>
          <w:sz w:val="24"/>
          <w:szCs w:val="24"/>
        </w:rPr>
      </w:pPr>
      <w:r w:rsidRPr="00336908">
        <w:rPr>
          <w:rFonts w:ascii="Times New Roman" w:hAnsi="Times New Roman" w:cs="Times New Roman"/>
          <w:sz w:val="24"/>
          <w:szCs w:val="24"/>
        </w:rPr>
        <w:lastRenderedPageBreak/>
        <w:t>Приложение № 1</w:t>
      </w:r>
    </w:p>
    <w:p w:rsidR="00D915F7" w:rsidRPr="00336908" w:rsidRDefault="00D915F7" w:rsidP="00D915F7">
      <w:pPr>
        <w:pStyle w:val="ConsPlusNormal"/>
        <w:widowControl/>
        <w:ind w:firstLine="0"/>
        <w:contextualSpacing/>
        <w:jc w:val="right"/>
        <w:rPr>
          <w:rFonts w:ascii="Times New Roman" w:hAnsi="Times New Roman" w:cs="Times New Roman"/>
          <w:sz w:val="24"/>
          <w:szCs w:val="24"/>
        </w:rPr>
      </w:pPr>
      <w:r w:rsidRPr="00336908">
        <w:rPr>
          <w:rFonts w:ascii="Times New Roman" w:hAnsi="Times New Roman" w:cs="Times New Roman"/>
          <w:sz w:val="24"/>
          <w:szCs w:val="24"/>
        </w:rPr>
        <w:t>к договору № __________</w:t>
      </w:r>
    </w:p>
    <w:p w:rsidR="00D915F7" w:rsidRPr="00336908" w:rsidRDefault="00D915F7" w:rsidP="00D915F7">
      <w:pPr>
        <w:pStyle w:val="ConsPlusNormal"/>
        <w:widowControl/>
        <w:ind w:firstLine="0"/>
        <w:contextualSpacing/>
        <w:jc w:val="right"/>
        <w:rPr>
          <w:rFonts w:ascii="Times New Roman" w:hAnsi="Times New Roman" w:cs="Times New Roman"/>
          <w:sz w:val="24"/>
          <w:szCs w:val="24"/>
        </w:rPr>
      </w:pPr>
      <w:r w:rsidRPr="00336908">
        <w:rPr>
          <w:rFonts w:ascii="Times New Roman" w:hAnsi="Times New Roman" w:cs="Times New Roman"/>
          <w:sz w:val="24"/>
          <w:szCs w:val="24"/>
        </w:rPr>
        <w:t>от «___»________ 2018 г.</w:t>
      </w:r>
    </w:p>
    <w:p w:rsidR="00D915F7" w:rsidRPr="00336908" w:rsidRDefault="00D915F7" w:rsidP="00D915F7">
      <w:pPr>
        <w:tabs>
          <w:tab w:val="left" w:pos="993"/>
        </w:tabs>
        <w:contextualSpacing/>
        <w:jc w:val="center"/>
        <w:outlineLvl w:val="0"/>
        <w:rPr>
          <w:rFonts w:eastAsia="Calibri"/>
          <w:b/>
          <w:bCs/>
        </w:rPr>
      </w:pPr>
    </w:p>
    <w:p w:rsidR="00D915F7" w:rsidRDefault="00D915F7" w:rsidP="00D915F7">
      <w:pPr>
        <w:pStyle w:val="ConsPlusNormal"/>
        <w:widowControl/>
        <w:ind w:firstLine="567"/>
        <w:contextualSpacing/>
        <w:jc w:val="both"/>
        <w:rPr>
          <w:rFonts w:ascii="Times New Roman" w:hAnsi="Times New Roman" w:cs="Times New Roman"/>
          <w:sz w:val="24"/>
          <w:szCs w:val="24"/>
        </w:rPr>
      </w:pPr>
      <w:r>
        <w:rPr>
          <w:rFonts w:ascii="Times New Roman" w:hAnsi="Times New Roman" w:cs="Times New Roman"/>
          <w:sz w:val="24"/>
          <w:szCs w:val="24"/>
        </w:rPr>
        <w:t>Протокол оценки и сопоставления заявок на участие в открытом конкурсе на выполнение  работ</w:t>
      </w:r>
      <w:r w:rsidRPr="00023E23">
        <w:rPr>
          <w:rFonts w:ascii="Times New Roman" w:hAnsi="Times New Roman" w:cs="Times New Roman"/>
          <w:sz w:val="24"/>
          <w:szCs w:val="24"/>
        </w:rPr>
        <w:t xml:space="preserve"> по </w:t>
      </w:r>
      <w:r w:rsidR="00D76474">
        <w:rPr>
          <w:rFonts w:ascii="Times New Roman" w:hAnsi="Times New Roman" w:cs="Times New Roman"/>
          <w:sz w:val="24"/>
          <w:szCs w:val="24"/>
        </w:rPr>
        <w:t>капитальному</w:t>
      </w:r>
      <w:r w:rsidRPr="00023E23">
        <w:rPr>
          <w:rFonts w:ascii="Times New Roman" w:hAnsi="Times New Roman" w:cs="Times New Roman"/>
          <w:sz w:val="24"/>
          <w:szCs w:val="24"/>
        </w:rPr>
        <w:t xml:space="preserve"> ремонту помещений ГАУ ТО </w:t>
      </w:r>
      <w:r>
        <w:rPr>
          <w:rFonts w:ascii="Times New Roman" w:hAnsi="Times New Roman" w:cs="Times New Roman"/>
          <w:sz w:val="24"/>
          <w:szCs w:val="24"/>
        </w:rPr>
        <w:t xml:space="preserve">«Областной центр профилактики и </w:t>
      </w:r>
      <w:r w:rsidRPr="00023E23">
        <w:rPr>
          <w:rFonts w:ascii="Times New Roman" w:hAnsi="Times New Roman" w:cs="Times New Roman"/>
          <w:sz w:val="24"/>
          <w:szCs w:val="24"/>
        </w:rPr>
        <w:t>реабилитации»</w:t>
      </w:r>
      <w:r>
        <w:rPr>
          <w:rFonts w:ascii="Times New Roman" w:hAnsi="Times New Roman" w:cs="Times New Roman"/>
          <w:sz w:val="24"/>
          <w:szCs w:val="24"/>
        </w:rPr>
        <w:t xml:space="preserve"> №____ от «___» __________2018г.</w:t>
      </w:r>
    </w:p>
    <w:p w:rsidR="00D915F7" w:rsidRDefault="00D915F7" w:rsidP="00D915F7">
      <w:pPr>
        <w:pStyle w:val="ConsPlusNormal"/>
        <w:widowControl/>
        <w:ind w:firstLine="0"/>
        <w:contextualSpacing/>
        <w:jc w:val="right"/>
        <w:rPr>
          <w:rFonts w:ascii="Times New Roman" w:hAnsi="Times New Roman" w:cs="Times New Roman"/>
          <w:sz w:val="24"/>
          <w:szCs w:val="24"/>
        </w:rPr>
      </w:pPr>
    </w:p>
    <w:p w:rsidR="00D915F7" w:rsidRDefault="00D915F7" w:rsidP="00D915F7">
      <w:pPr>
        <w:pStyle w:val="ConsPlusNormal"/>
        <w:widowControl/>
        <w:ind w:firstLine="0"/>
        <w:contextualSpacing/>
        <w:jc w:val="right"/>
        <w:rPr>
          <w:rFonts w:ascii="Times New Roman" w:hAnsi="Times New Roman" w:cs="Times New Roman"/>
          <w:sz w:val="24"/>
          <w:szCs w:val="24"/>
        </w:rPr>
      </w:pPr>
    </w:p>
    <w:p w:rsidR="00D915F7" w:rsidRDefault="00D915F7" w:rsidP="00D915F7">
      <w:pPr>
        <w:pStyle w:val="ConsPlusNormal"/>
        <w:widowControl/>
        <w:ind w:firstLine="0"/>
        <w:contextualSpacing/>
        <w:jc w:val="right"/>
        <w:rPr>
          <w:rFonts w:ascii="Times New Roman" w:hAnsi="Times New Roman" w:cs="Times New Roman"/>
          <w:sz w:val="24"/>
          <w:szCs w:val="24"/>
        </w:rPr>
      </w:pPr>
    </w:p>
    <w:p w:rsidR="00D915F7" w:rsidRDefault="00D915F7" w:rsidP="00D915F7">
      <w:pPr>
        <w:pStyle w:val="ConsPlusNormal"/>
        <w:widowControl/>
        <w:ind w:firstLine="0"/>
        <w:contextualSpacing/>
        <w:jc w:val="right"/>
        <w:rPr>
          <w:rFonts w:ascii="Times New Roman" w:hAnsi="Times New Roman" w:cs="Times New Roman"/>
          <w:sz w:val="24"/>
          <w:szCs w:val="24"/>
        </w:rPr>
      </w:pPr>
    </w:p>
    <w:p w:rsidR="00D915F7" w:rsidRDefault="00D915F7" w:rsidP="00D915F7">
      <w:pPr>
        <w:pStyle w:val="ConsPlusNormal"/>
        <w:widowControl/>
        <w:ind w:firstLine="0"/>
        <w:contextualSpacing/>
        <w:jc w:val="right"/>
        <w:rPr>
          <w:rFonts w:ascii="Times New Roman" w:hAnsi="Times New Roman" w:cs="Times New Roman"/>
          <w:sz w:val="24"/>
          <w:szCs w:val="24"/>
        </w:rPr>
      </w:pPr>
    </w:p>
    <w:p w:rsidR="00D915F7" w:rsidRDefault="00D915F7" w:rsidP="00D915F7">
      <w:pPr>
        <w:pStyle w:val="ConsPlusNormal"/>
        <w:widowControl/>
        <w:ind w:firstLine="0"/>
        <w:contextualSpacing/>
        <w:jc w:val="right"/>
        <w:rPr>
          <w:rFonts w:ascii="Times New Roman" w:hAnsi="Times New Roman" w:cs="Times New Roman"/>
          <w:sz w:val="24"/>
          <w:szCs w:val="24"/>
        </w:rPr>
      </w:pPr>
    </w:p>
    <w:p w:rsidR="00D915F7" w:rsidRDefault="00D915F7" w:rsidP="00D915F7">
      <w:pPr>
        <w:pStyle w:val="ConsPlusNormal"/>
        <w:widowControl/>
        <w:ind w:firstLine="0"/>
        <w:contextualSpacing/>
        <w:jc w:val="right"/>
        <w:rPr>
          <w:rFonts w:ascii="Times New Roman" w:hAnsi="Times New Roman" w:cs="Times New Roman"/>
          <w:sz w:val="24"/>
          <w:szCs w:val="24"/>
        </w:rPr>
      </w:pPr>
    </w:p>
    <w:p w:rsidR="00D915F7" w:rsidRDefault="00D915F7" w:rsidP="00D915F7">
      <w:pPr>
        <w:pStyle w:val="ConsPlusNormal"/>
        <w:widowControl/>
        <w:ind w:firstLine="0"/>
        <w:contextualSpacing/>
        <w:jc w:val="right"/>
        <w:rPr>
          <w:rFonts w:ascii="Times New Roman" w:hAnsi="Times New Roman" w:cs="Times New Roman"/>
          <w:sz w:val="24"/>
          <w:szCs w:val="24"/>
        </w:rPr>
      </w:pPr>
    </w:p>
    <w:p w:rsidR="00D915F7" w:rsidRDefault="00D915F7" w:rsidP="00D915F7">
      <w:pPr>
        <w:pStyle w:val="ConsPlusNormal"/>
        <w:widowControl/>
        <w:ind w:firstLine="0"/>
        <w:contextualSpacing/>
        <w:jc w:val="right"/>
        <w:rPr>
          <w:rFonts w:ascii="Times New Roman" w:hAnsi="Times New Roman" w:cs="Times New Roman"/>
          <w:sz w:val="24"/>
          <w:szCs w:val="24"/>
        </w:rPr>
      </w:pPr>
    </w:p>
    <w:p w:rsidR="00D915F7" w:rsidRDefault="00D915F7" w:rsidP="00D915F7">
      <w:pPr>
        <w:pStyle w:val="ConsPlusNormal"/>
        <w:widowControl/>
        <w:ind w:firstLine="0"/>
        <w:contextualSpacing/>
        <w:jc w:val="right"/>
        <w:rPr>
          <w:rFonts w:ascii="Times New Roman" w:hAnsi="Times New Roman" w:cs="Times New Roman"/>
          <w:sz w:val="24"/>
          <w:szCs w:val="24"/>
        </w:rPr>
      </w:pPr>
    </w:p>
    <w:p w:rsidR="00D915F7" w:rsidRDefault="00D915F7" w:rsidP="00D915F7">
      <w:pPr>
        <w:pStyle w:val="ConsPlusNormal"/>
        <w:widowControl/>
        <w:ind w:firstLine="0"/>
        <w:contextualSpacing/>
        <w:jc w:val="right"/>
        <w:rPr>
          <w:rFonts w:ascii="Times New Roman" w:hAnsi="Times New Roman" w:cs="Times New Roman"/>
          <w:sz w:val="24"/>
          <w:szCs w:val="24"/>
        </w:rPr>
      </w:pPr>
    </w:p>
    <w:p w:rsidR="00D915F7" w:rsidRDefault="00D915F7" w:rsidP="00D915F7">
      <w:pPr>
        <w:pStyle w:val="ConsPlusNormal"/>
        <w:widowControl/>
        <w:ind w:firstLine="0"/>
        <w:contextualSpacing/>
        <w:jc w:val="right"/>
        <w:rPr>
          <w:rFonts w:ascii="Times New Roman" w:hAnsi="Times New Roman" w:cs="Times New Roman"/>
          <w:sz w:val="24"/>
          <w:szCs w:val="24"/>
        </w:rPr>
      </w:pPr>
    </w:p>
    <w:p w:rsidR="00D915F7" w:rsidRDefault="00D915F7" w:rsidP="00D915F7">
      <w:pPr>
        <w:pStyle w:val="ConsPlusNormal"/>
        <w:widowControl/>
        <w:ind w:firstLine="0"/>
        <w:contextualSpacing/>
        <w:jc w:val="right"/>
        <w:rPr>
          <w:rFonts w:ascii="Times New Roman" w:hAnsi="Times New Roman" w:cs="Times New Roman"/>
          <w:sz w:val="24"/>
          <w:szCs w:val="24"/>
        </w:rPr>
      </w:pPr>
    </w:p>
    <w:p w:rsidR="00D915F7" w:rsidRDefault="00D915F7" w:rsidP="00D915F7">
      <w:pPr>
        <w:pStyle w:val="ConsPlusNormal"/>
        <w:widowControl/>
        <w:ind w:firstLine="0"/>
        <w:contextualSpacing/>
        <w:jc w:val="right"/>
        <w:rPr>
          <w:rFonts w:ascii="Times New Roman" w:hAnsi="Times New Roman" w:cs="Times New Roman"/>
          <w:sz w:val="24"/>
          <w:szCs w:val="24"/>
        </w:rPr>
      </w:pPr>
    </w:p>
    <w:p w:rsidR="00D915F7" w:rsidRDefault="00D915F7" w:rsidP="00D915F7">
      <w:pPr>
        <w:pStyle w:val="ConsPlusNormal"/>
        <w:widowControl/>
        <w:ind w:firstLine="0"/>
        <w:contextualSpacing/>
        <w:jc w:val="right"/>
        <w:rPr>
          <w:rFonts w:ascii="Times New Roman" w:hAnsi="Times New Roman" w:cs="Times New Roman"/>
          <w:sz w:val="24"/>
          <w:szCs w:val="24"/>
        </w:rPr>
      </w:pPr>
    </w:p>
    <w:p w:rsidR="00D915F7" w:rsidRDefault="00D915F7" w:rsidP="00D915F7">
      <w:pPr>
        <w:pStyle w:val="ConsPlusNormal"/>
        <w:widowControl/>
        <w:ind w:firstLine="0"/>
        <w:contextualSpacing/>
        <w:jc w:val="right"/>
        <w:rPr>
          <w:rFonts w:ascii="Times New Roman" w:hAnsi="Times New Roman" w:cs="Times New Roman"/>
          <w:sz w:val="24"/>
          <w:szCs w:val="24"/>
        </w:rPr>
      </w:pPr>
    </w:p>
    <w:p w:rsidR="00D915F7" w:rsidRDefault="00D915F7" w:rsidP="00D915F7">
      <w:pPr>
        <w:pStyle w:val="ConsPlusNormal"/>
        <w:widowControl/>
        <w:ind w:firstLine="0"/>
        <w:contextualSpacing/>
        <w:jc w:val="right"/>
        <w:rPr>
          <w:rFonts w:ascii="Times New Roman" w:hAnsi="Times New Roman" w:cs="Times New Roman"/>
          <w:sz w:val="24"/>
          <w:szCs w:val="24"/>
        </w:rPr>
      </w:pPr>
    </w:p>
    <w:p w:rsidR="00D915F7" w:rsidRDefault="00D915F7" w:rsidP="00D915F7">
      <w:pPr>
        <w:pStyle w:val="ConsPlusNormal"/>
        <w:widowControl/>
        <w:ind w:firstLine="0"/>
        <w:contextualSpacing/>
        <w:jc w:val="right"/>
        <w:rPr>
          <w:rFonts w:ascii="Times New Roman" w:hAnsi="Times New Roman" w:cs="Times New Roman"/>
          <w:sz w:val="24"/>
          <w:szCs w:val="24"/>
        </w:rPr>
      </w:pPr>
    </w:p>
    <w:p w:rsidR="00D915F7" w:rsidRDefault="00D915F7" w:rsidP="00D915F7">
      <w:pPr>
        <w:pStyle w:val="ConsPlusNormal"/>
        <w:widowControl/>
        <w:ind w:firstLine="0"/>
        <w:contextualSpacing/>
        <w:jc w:val="right"/>
        <w:rPr>
          <w:rFonts w:ascii="Times New Roman" w:hAnsi="Times New Roman" w:cs="Times New Roman"/>
          <w:sz w:val="24"/>
          <w:szCs w:val="24"/>
        </w:rPr>
      </w:pPr>
    </w:p>
    <w:p w:rsidR="00D915F7" w:rsidRDefault="00D915F7" w:rsidP="00D915F7">
      <w:pPr>
        <w:pStyle w:val="ConsPlusNormal"/>
        <w:widowControl/>
        <w:ind w:firstLine="0"/>
        <w:contextualSpacing/>
        <w:jc w:val="right"/>
        <w:rPr>
          <w:rFonts w:ascii="Times New Roman" w:hAnsi="Times New Roman" w:cs="Times New Roman"/>
          <w:sz w:val="24"/>
          <w:szCs w:val="24"/>
        </w:rPr>
      </w:pPr>
    </w:p>
    <w:p w:rsidR="00D915F7" w:rsidRDefault="00D915F7" w:rsidP="00D915F7">
      <w:pPr>
        <w:pStyle w:val="ConsPlusNormal"/>
        <w:widowControl/>
        <w:ind w:firstLine="0"/>
        <w:contextualSpacing/>
        <w:jc w:val="right"/>
        <w:rPr>
          <w:rFonts w:ascii="Times New Roman" w:hAnsi="Times New Roman" w:cs="Times New Roman"/>
          <w:sz w:val="24"/>
          <w:szCs w:val="24"/>
        </w:rPr>
      </w:pPr>
    </w:p>
    <w:p w:rsidR="00D915F7" w:rsidRDefault="00D915F7" w:rsidP="00D915F7">
      <w:pPr>
        <w:pStyle w:val="ConsPlusNormal"/>
        <w:widowControl/>
        <w:ind w:firstLine="0"/>
        <w:contextualSpacing/>
        <w:jc w:val="right"/>
        <w:rPr>
          <w:rFonts w:ascii="Times New Roman" w:hAnsi="Times New Roman" w:cs="Times New Roman"/>
          <w:sz w:val="24"/>
          <w:szCs w:val="24"/>
        </w:rPr>
      </w:pPr>
    </w:p>
    <w:p w:rsidR="00D915F7" w:rsidRDefault="00D915F7" w:rsidP="00D915F7">
      <w:pPr>
        <w:pStyle w:val="ConsPlusNormal"/>
        <w:widowControl/>
        <w:ind w:firstLine="0"/>
        <w:contextualSpacing/>
        <w:jc w:val="right"/>
        <w:rPr>
          <w:rFonts w:ascii="Times New Roman" w:hAnsi="Times New Roman" w:cs="Times New Roman"/>
          <w:sz w:val="24"/>
          <w:szCs w:val="24"/>
        </w:rPr>
      </w:pPr>
    </w:p>
    <w:p w:rsidR="00D915F7" w:rsidRDefault="00D915F7" w:rsidP="00D915F7">
      <w:pPr>
        <w:pStyle w:val="ConsPlusNormal"/>
        <w:widowControl/>
        <w:ind w:firstLine="0"/>
        <w:contextualSpacing/>
        <w:jc w:val="right"/>
        <w:rPr>
          <w:rFonts w:ascii="Times New Roman" w:hAnsi="Times New Roman" w:cs="Times New Roman"/>
          <w:sz w:val="24"/>
          <w:szCs w:val="24"/>
        </w:rPr>
      </w:pPr>
    </w:p>
    <w:p w:rsidR="00D915F7" w:rsidRDefault="00D915F7" w:rsidP="00D915F7">
      <w:pPr>
        <w:pStyle w:val="ConsPlusNormal"/>
        <w:widowControl/>
        <w:ind w:firstLine="0"/>
        <w:contextualSpacing/>
        <w:jc w:val="right"/>
        <w:rPr>
          <w:rFonts w:ascii="Times New Roman" w:hAnsi="Times New Roman" w:cs="Times New Roman"/>
          <w:sz w:val="24"/>
          <w:szCs w:val="24"/>
        </w:rPr>
      </w:pPr>
    </w:p>
    <w:p w:rsidR="00D915F7" w:rsidRDefault="00D915F7" w:rsidP="00D915F7">
      <w:pPr>
        <w:pStyle w:val="ConsPlusNormal"/>
        <w:widowControl/>
        <w:ind w:firstLine="0"/>
        <w:contextualSpacing/>
        <w:jc w:val="right"/>
        <w:rPr>
          <w:rFonts w:ascii="Times New Roman" w:hAnsi="Times New Roman" w:cs="Times New Roman"/>
          <w:sz w:val="24"/>
          <w:szCs w:val="24"/>
        </w:rPr>
      </w:pPr>
    </w:p>
    <w:p w:rsidR="00D915F7" w:rsidRDefault="00D915F7" w:rsidP="00D915F7">
      <w:pPr>
        <w:pStyle w:val="ConsPlusNormal"/>
        <w:widowControl/>
        <w:ind w:firstLine="0"/>
        <w:contextualSpacing/>
        <w:jc w:val="right"/>
        <w:rPr>
          <w:rFonts w:ascii="Times New Roman" w:hAnsi="Times New Roman" w:cs="Times New Roman"/>
          <w:sz w:val="24"/>
          <w:szCs w:val="24"/>
        </w:rPr>
      </w:pPr>
    </w:p>
    <w:p w:rsidR="00D915F7" w:rsidRDefault="00D915F7" w:rsidP="00D915F7">
      <w:pPr>
        <w:pStyle w:val="ConsPlusNormal"/>
        <w:widowControl/>
        <w:ind w:firstLine="0"/>
        <w:contextualSpacing/>
        <w:jc w:val="right"/>
        <w:rPr>
          <w:rFonts w:ascii="Times New Roman" w:hAnsi="Times New Roman" w:cs="Times New Roman"/>
          <w:sz w:val="24"/>
          <w:szCs w:val="24"/>
        </w:rPr>
      </w:pPr>
    </w:p>
    <w:p w:rsidR="00D915F7" w:rsidRDefault="00D915F7" w:rsidP="00D915F7">
      <w:pPr>
        <w:pStyle w:val="ConsPlusNormal"/>
        <w:widowControl/>
        <w:ind w:firstLine="0"/>
        <w:contextualSpacing/>
        <w:jc w:val="right"/>
        <w:rPr>
          <w:rFonts w:ascii="Times New Roman" w:hAnsi="Times New Roman" w:cs="Times New Roman"/>
          <w:sz w:val="24"/>
          <w:szCs w:val="24"/>
        </w:rPr>
      </w:pPr>
    </w:p>
    <w:p w:rsidR="00D915F7" w:rsidRDefault="00D915F7" w:rsidP="00D915F7">
      <w:pPr>
        <w:pStyle w:val="ConsPlusNormal"/>
        <w:widowControl/>
        <w:ind w:firstLine="0"/>
        <w:contextualSpacing/>
        <w:jc w:val="right"/>
        <w:rPr>
          <w:rFonts w:ascii="Times New Roman" w:hAnsi="Times New Roman" w:cs="Times New Roman"/>
          <w:sz w:val="24"/>
          <w:szCs w:val="24"/>
        </w:rPr>
      </w:pPr>
    </w:p>
    <w:p w:rsidR="00D915F7" w:rsidRDefault="00D915F7" w:rsidP="00D915F7">
      <w:pPr>
        <w:pStyle w:val="ConsPlusNormal"/>
        <w:widowControl/>
        <w:ind w:firstLine="0"/>
        <w:contextualSpacing/>
        <w:jc w:val="right"/>
        <w:rPr>
          <w:rFonts w:ascii="Times New Roman" w:hAnsi="Times New Roman" w:cs="Times New Roman"/>
          <w:sz w:val="24"/>
          <w:szCs w:val="24"/>
        </w:rPr>
      </w:pPr>
    </w:p>
    <w:p w:rsidR="00D915F7" w:rsidRDefault="00D915F7" w:rsidP="00D915F7">
      <w:pPr>
        <w:pStyle w:val="ConsPlusNormal"/>
        <w:widowControl/>
        <w:ind w:firstLine="0"/>
        <w:contextualSpacing/>
        <w:jc w:val="right"/>
        <w:rPr>
          <w:rFonts w:ascii="Times New Roman" w:hAnsi="Times New Roman" w:cs="Times New Roman"/>
          <w:sz w:val="24"/>
          <w:szCs w:val="24"/>
        </w:rPr>
      </w:pPr>
    </w:p>
    <w:p w:rsidR="00D915F7" w:rsidRDefault="00D915F7" w:rsidP="00D915F7">
      <w:pPr>
        <w:pStyle w:val="ConsPlusNormal"/>
        <w:widowControl/>
        <w:ind w:firstLine="0"/>
        <w:contextualSpacing/>
        <w:jc w:val="right"/>
        <w:rPr>
          <w:rFonts w:ascii="Times New Roman" w:hAnsi="Times New Roman" w:cs="Times New Roman"/>
          <w:sz w:val="24"/>
          <w:szCs w:val="24"/>
        </w:rPr>
      </w:pPr>
    </w:p>
    <w:p w:rsidR="00D915F7" w:rsidRDefault="00D915F7" w:rsidP="00D915F7">
      <w:pPr>
        <w:pStyle w:val="ConsPlusNormal"/>
        <w:widowControl/>
        <w:ind w:firstLine="0"/>
        <w:contextualSpacing/>
        <w:jc w:val="right"/>
        <w:rPr>
          <w:rFonts w:ascii="Times New Roman" w:hAnsi="Times New Roman" w:cs="Times New Roman"/>
          <w:sz w:val="24"/>
          <w:szCs w:val="24"/>
        </w:rPr>
      </w:pPr>
    </w:p>
    <w:p w:rsidR="00D915F7" w:rsidRDefault="00D915F7" w:rsidP="00D915F7">
      <w:pPr>
        <w:pStyle w:val="ConsPlusNormal"/>
        <w:widowControl/>
        <w:ind w:firstLine="0"/>
        <w:contextualSpacing/>
        <w:jc w:val="right"/>
        <w:rPr>
          <w:rFonts w:ascii="Times New Roman" w:hAnsi="Times New Roman" w:cs="Times New Roman"/>
          <w:sz w:val="24"/>
          <w:szCs w:val="24"/>
        </w:rPr>
      </w:pPr>
    </w:p>
    <w:p w:rsidR="00D915F7" w:rsidRDefault="00D915F7" w:rsidP="00D915F7">
      <w:pPr>
        <w:pStyle w:val="ConsPlusNormal"/>
        <w:widowControl/>
        <w:ind w:firstLine="0"/>
        <w:contextualSpacing/>
        <w:jc w:val="right"/>
        <w:rPr>
          <w:rFonts w:ascii="Times New Roman" w:hAnsi="Times New Roman" w:cs="Times New Roman"/>
          <w:sz w:val="24"/>
          <w:szCs w:val="24"/>
        </w:rPr>
      </w:pPr>
    </w:p>
    <w:p w:rsidR="00D915F7" w:rsidRDefault="00D915F7" w:rsidP="00D915F7">
      <w:pPr>
        <w:pStyle w:val="ConsPlusNormal"/>
        <w:widowControl/>
        <w:ind w:firstLine="0"/>
        <w:contextualSpacing/>
        <w:jc w:val="right"/>
        <w:rPr>
          <w:rFonts w:ascii="Times New Roman" w:hAnsi="Times New Roman" w:cs="Times New Roman"/>
          <w:sz w:val="24"/>
          <w:szCs w:val="24"/>
        </w:rPr>
      </w:pPr>
    </w:p>
    <w:p w:rsidR="00D915F7" w:rsidRDefault="00D915F7" w:rsidP="00D915F7">
      <w:pPr>
        <w:pStyle w:val="ConsPlusNormal"/>
        <w:widowControl/>
        <w:ind w:firstLine="0"/>
        <w:contextualSpacing/>
        <w:jc w:val="right"/>
        <w:rPr>
          <w:rFonts w:ascii="Times New Roman" w:hAnsi="Times New Roman" w:cs="Times New Roman"/>
          <w:sz w:val="24"/>
          <w:szCs w:val="24"/>
        </w:rPr>
      </w:pPr>
    </w:p>
    <w:p w:rsidR="00D915F7" w:rsidRDefault="00D915F7" w:rsidP="00D915F7">
      <w:pPr>
        <w:pStyle w:val="ConsPlusNormal"/>
        <w:widowControl/>
        <w:ind w:firstLine="0"/>
        <w:contextualSpacing/>
        <w:jc w:val="right"/>
        <w:rPr>
          <w:rFonts w:ascii="Times New Roman" w:hAnsi="Times New Roman" w:cs="Times New Roman"/>
          <w:sz w:val="24"/>
          <w:szCs w:val="24"/>
        </w:rPr>
      </w:pPr>
    </w:p>
    <w:p w:rsidR="00D915F7" w:rsidRDefault="00D915F7" w:rsidP="00D915F7">
      <w:pPr>
        <w:pStyle w:val="ConsPlusNormal"/>
        <w:widowControl/>
        <w:ind w:firstLine="0"/>
        <w:contextualSpacing/>
        <w:jc w:val="right"/>
        <w:rPr>
          <w:rFonts w:ascii="Times New Roman" w:hAnsi="Times New Roman" w:cs="Times New Roman"/>
          <w:sz w:val="24"/>
          <w:szCs w:val="24"/>
        </w:rPr>
      </w:pPr>
    </w:p>
    <w:p w:rsidR="00D915F7" w:rsidRDefault="00D915F7" w:rsidP="00D915F7">
      <w:pPr>
        <w:pStyle w:val="ConsPlusNormal"/>
        <w:widowControl/>
        <w:ind w:firstLine="0"/>
        <w:contextualSpacing/>
        <w:jc w:val="right"/>
        <w:rPr>
          <w:rFonts w:ascii="Times New Roman" w:hAnsi="Times New Roman" w:cs="Times New Roman"/>
          <w:sz w:val="24"/>
          <w:szCs w:val="24"/>
        </w:rPr>
      </w:pPr>
    </w:p>
    <w:p w:rsidR="00D915F7" w:rsidRDefault="00D915F7" w:rsidP="00D915F7">
      <w:pPr>
        <w:pStyle w:val="ConsPlusNormal"/>
        <w:widowControl/>
        <w:ind w:firstLine="0"/>
        <w:contextualSpacing/>
        <w:jc w:val="right"/>
        <w:rPr>
          <w:rFonts w:ascii="Times New Roman" w:hAnsi="Times New Roman" w:cs="Times New Roman"/>
          <w:sz w:val="24"/>
          <w:szCs w:val="24"/>
        </w:rPr>
      </w:pPr>
    </w:p>
    <w:p w:rsidR="00D915F7" w:rsidRDefault="00D915F7" w:rsidP="00D915F7">
      <w:pPr>
        <w:pStyle w:val="ConsPlusNormal"/>
        <w:widowControl/>
        <w:ind w:firstLine="0"/>
        <w:contextualSpacing/>
        <w:jc w:val="right"/>
        <w:rPr>
          <w:rFonts w:ascii="Times New Roman" w:hAnsi="Times New Roman" w:cs="Times New Roman"/>
          <w:sz w:val="24"/>
          <w:szCs w:val="24"/>
        </w:rPr>
      </w:pPr>
    </w:p>
    <w:p w:rsidR="00D915F7" w:rsidRDefault="00D915F7" w:rsidP="00D915F7">
      <w:pPr>
        <w:pStyle w:val="ConsPlusNormal"/>
        <w:widowControl/>
        <w:ind w:firstLine="0"/>
        <w:contextualSpacing/>
        <w:jc w:val="right"/>
        <w:rPr>
          <w:rFonts w:ascii="Times New Roman" w:hAnsi="Times New Roman" w:cs="Times New Roman"/>
          <w:sz w:val="24"/>
          <w:szCs w:val="24"/>
        </w:rPr>
      </w:pPr>
    </w:p>
    <w:p w:rsidR="00D915F7" w:rsidRDefault="00D915F7" w:rsidP="00D915F7">
      <w:pPr>
        <w:pStyle w:val="ConsPlusNormal"/>
        <w:widowControl/>
        <w:ind w:firstLine="0"/>
        <w:contextualSpacing/>
        <w:jc w:val="right"/>
        <w:rPr>
          <w:rFonts w:ascii="Times New Roman" w:hAnsi="Times New Roman" w:cs="Times New Roman"/>
          <w:sz w:val="24"/>
          <w:szCs w:val="24"/>
        </w:rPr>
      </w:pPr>
    </w:p>
    <w:p w:rsidR="00D915F7" w:rsidRPr="00336908" w:rsidRDefault="00D915F7" w:rsidP="00D915F7">
      <w:pPr>
        <w:pStyle w:val="ConsPlusNormal"/>
        <w:widowControl/>
        <w:ind w:firstLine="0"/>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D915F7" w:rsidRPr="00336908" w:rsidRDefault="00D915F7" w:rsidP="00D915F7">
      <w:pPr>
        <w:pStyle w:val="ConsPlusNormal"/>
        <w:widowControl/>
        <w:ind w:firstLine="0"/>
        <w:contextualSpacing/>
        <w:jc w:val="right"/>
        <w:rPr>
          <w:rFonts w:ascii="Times New Roman" w:hAnsi="Times New Roman" w:cs="Times New Roman"/>
          <w:sz w:val="24"/>
          <w:szCs w:val="24"/>
        </w:rPr>
      </w:pPr>
      <w:r w:rsidRPr="00336908">
        <w:rPr>
          <w:rFonts w:ascii="Times New Roman" w:hAnsi="Times New Roman" w:cs="Times New Roman"/>
          <w:sz w:val="24"/>
          <w:szCs w:val="24"/>
        </w:rPr>
        <w:t>к договору № __________</w:t>
      </w:r>
    </w:p>
    <w:p w:rsidR="00D915F7" w:rsidRPr="00336908" w:rsidRDefault="00D915F7" w:rsidP="00D915F7">
      <w:pPr>
        <w:pStyle w:val="ConsPlusNormal"/>
        <w:widowControl/>
        <w:ind w:firstLine="0"/>
        <w:contextualSpacing/>
        <w:jc w:val="right"/>
        <w:rPr>
          <w:rFonts w:ascii="Times New Roman" w:hAnsi="Times New Roman" w:cs="Times New Roman"/>
          <w:sz w:val="24"/>
          <w:szCs w:val="24"/>
        </w:rPr>
      </w:pPr>
      <w:r w:rsidRPr="00336908">
        <w:rPr>
          <w:rFonts w:ascii="Times New Roman" w:hAnsi="Times New Roman" w:cs="Times New Roman"/>
          <w:sz w:val="24"/>
          <w:szCs w:val="24"/>
        </w:rPr>
        <w:t>от «___»________ 2018 г.</w:t>
      </w:r>
    </w:p>
    <w:p w:rsidR="00D915F7" w:rsidRDefault="00D915F7" w:rsidP="00D915F7">
      <w:pPr>
        <w:contextualSpacing/>
        <w:jc w:val="center"/>
        <w:rPr>
          <w:b/>
        </w:rPr>
      </w:pPr>
    </w:p>
    <w:p w:rsidR="00D915F7" w:rsidRDefault="00D915F7" w:rsidP="00D915F7">
      <w:pPr>
        <w:contextualSpacing/>
        <w:jc w:val="center"/>
        <w:rPr>
          <w:b/>
        </w:rPr>
      </w:pPr>
    </w:p>
    <w:p w:rsidR="00D915F7" w:rsidRPr="00336908" w:rsidRDefault="00D915F7" w:rsidP="00D915F7">
      <w:pPr>
        <w:contextualSpacing/>
        <w:jc w:val="center"/>
        <w:rPr>
          <w:b/>
        </w:rPr>
      </w:pPr>
      <w:r>
        <w:rPr>
          <w:b/>
        </w:rPr>
        <w:t>Локальные сметные</w:t>
      </w:r>
      <w:r w:rsidRPr="00336908">
        <w:rPr>
          <w:b/>
        </w:rPr>
        <w:t xml:space="preserve"> расчет</w:t>
      </w:r>
      <w:r>
        <w:rPr>
          <w:b/>
        </w:rPr>
        <w:t>ы</w:t>
      </w:r>
      <w:r w:rsidRPr="00336908">
        <w:rPr>
          <w:b/>
        </w:rPr>
        <w:t xml:space="preserve"> </w:t>
      </w:r>
    </w:p>
    <w:p w:rsidR="00D915F7" w:rsidRPr="00023E23" w:rsidRDefault="00D915F7" w:rsidP="00D915F7">
      <w:pPr>
        <w:widowControl w:val="0"/>
        <w:autoSpaceDE w:val="0"/>
        <w:autoSpaceDN w:val="0"/>
        <w:adjustRightInd w:val="0"/>
        <w:contextualSpacing/>
        <w:rPr>
          <w:kern w:val="16"/>
        </w:rPr>
      </w:pPr>
    </w:p>
    <w:p w:rsidR="00D915F7" w:rsidRPr="00023E23" w:rsidRDefault="00D915F7" w:rsidP="00D915F7">
      <w:pPr>
        <w:widowControl w:val="0"/>
        <w:autoSpaceDE w:val="0"/>
        <w:autoSpaceDN w:val="0"/>
        <w:adjustRightInd w:val="0"/>
        <w:contextualSpacing/>
        <w:rPr>
          <w:kern w:val="16"/>
        </w:rPr>
      </w:pPr>
      <w:r w:rsidRPr="00023E23">
        <w:rPr>
          <w:kern w:val="16"/>
        </w:rPr>
        <w:t>Локальные сметные расчеты</w:t>
      </w:r>
      <w:r>
        <w:rPr>
          <w:kern w:val="16"/>
        </w:rPr>
        <w:t>:</w:t>
      </w:r>
    </w:p>
    <w:p w:rsidR="00D915F7" w:rsidRPr="00023E23" w:rsidRDefault="00D915F7" w:rsidP="00D915F7">
      <w:pPr>
        <w:widowControl w:val="0"/>
        <w:autoSpaceDE w:val="0"/>
        <w:autoSpaceDN w:val="0"/>
        <w:adjustRightInd w:val="0"/>
        <w:contextualSpacing/>
        <w:rPr>
          <w:kern w:val="16"/>
        </w:rPr>
      </w:pPr>
      <w:r w:rsidRPr="00023E23">
        <w:rPr>
          <w:kern w:val="16"/>
        </w:rPr>
        <w:t>- локальный сметный расчет на ремонт спортивного зала (раздевалки);</w:t>
      </w:r>
    </w:p>
    <w:p w:rsidR="00D915F7" w:rsidRPr="00023E23" w:rsidRDefault="00D915F7" w:rsidP="00D915F7">
      <w:pPr>
        <w:widowControl w:val="0"/>
        <w:autoSpaceDE w:val="0"/>
        <w:autoSpaceDN w:val="0"/>
        <w:adjustRightInd w:val="0"/>
        <w:contextualSpacing/>
        <w:rPr>
          <w:kern w:val="16"/>
        </w:rPr>
      </w:pPr>
      <w:r w:rsidRPr="00023E23">
        <w:rPr>
          <w:kern w:val="16"/>
        </w:rPr>
        <w:t>- локальный сметный расчет на ремонт корпуса социальной реабилитации (санузлы);</w:t>
      </w:r>
    </w:p>
    <w:p w:rsidR="00D915F7" w:rsidRPr="00023E23" w:rsidRDefault="00D915F7" w:rsidP="00D915F7">
      <w:pPr>
        <w:widowControl w:val="0"/>
        <w:autoSpaceDE w:val="0"/>
        <w:autoSpaceDN w:val="0"/>
        <w:adjustRightInd w:val="0"/>
        <w:contextualSpacing/>
        <w:rPr>
          <w:kern w:val="16"/>
        </w:rPr>
      </w:pPr>
      <w:r w:rsidRPr="00023E23">
        <w:rPr>
          <w:kern w:val="16"/>
        </w:rPr>
        <w:t>- локальный сметный расчет на ремонт корпуса психодиагностики (санузлы).</w:t>
      </w:r>
    </w:p>
    <w:p w:rsidR="00D915F7" w:rsidRPr="00336908" w:rsidRDefault="00D915F7" w:rsidP="00D915F7">
      <w:pPr>
        <w:widowControl w:val="0"/>
        <w:autoSpaceDE w:val="0"/>
        <w:autoSpaceDN w:val="0"/>
        <w:adjustRightInd w:val="0"/>
        <w:contextualSpacing/>
        <w:jc w:val="center"/>
        <w:rPr>
          <w:i/>
          <w:kern w:val="16"/>
        </w:rPr>
      </w:pPr>
    </w:p>
    <w:p w:rsidR="00D915F7" w:rsidRDefault="00D915F7" w:rsidP="001A6CB5">
      <w:pPr>
        <w:autoSpaceDE w:val="0"/>
        <w:autoSpaceDN w:val="0"/>
        <w:adjustRightInd w:val="0"/>
        <w:spacing w:after="0"/>
        <w:jc w:val="right"/>
      </w:pPr>
    </w:p>
    <w:p w:rsidR="00D915F7" w:rsidRDefault="00D915F7" w:rsidP="001A6CB5">
      <w:pPr>
        <w:autoSpaceDE w:val="0"/>
        <w:autoSpaceDN w:val="0"/>
        <w:adjustRightInd w:val="0"/>
        <w:spacing w:after="0"/>
        <w:jc w:val="right"/>
      </w:pPr>
    </w:p>
    <w:p w:rsidR="00D915F7" w:rsidRDefault="00D915F7" w:rsidP="001A6CB5">
      <w:pPr>
        <w:autoSpaceDE w:val="0"/>
        <w:autoSpaceDN w:val="0"/>
        <w:adjustRightInd w:val="0"/>
        <w:spacing w:after="0"/>
        <w:jc w:val="right"/>
      </w:pPr>
    </w:p>
    <w:p w:rsidR="00D915F7" w:rsidRDefault="00D915F7" w:rsidP="001A6CB5">
      <w:pPr>
        <w:autoSpaceDE w:val="0"/>
        <w:autoSpaceDN w:val="0"/>
        <w:adjustRightInd w:val="0"/>
        <w:spacing w:after="0"/>
        <w:jc w:val="right"/>
      </w:pPr>
    </w:p>
    <w:p w:rsidR="00D915F7" w:rsidRDefault="00D915F7" w:rsidP="001A6CB5">
      <w:pPr>
        <w:autoSpaceDE w:val="0"/>
        <w:autoSpaceDN w:val="0"/>
        <w:adjustRightInd w:val="0"/>
        <w:spacing w:after="0"/>
        <w:jc w:val="right"/>
      </w:pPr>
    </w:p>
    <w:p w:rsidR="00D915F7" w:rsidRDefault="00D915F7" w:rsidP="001A6CB5">
      <w:pPr>
        <w:autoSpaceDE w:val="0"/>
        <w:autoSpaceDN w:val="0"/>
        <w:adjustRightInd w:val="0"/>
        <w:spacing w:after="0"/>
        <w:jc w:val="right"/>
      </w:pPr>
    </w:p>
    <w:p w:rsidR="00D915F7" w:rsidRDefault="00D915F7" w:rsidP="001A6CB5">
      <w:pPr>
        <w:autoSpaceDE w:val="0"/>
        <w:autoSpaceDN w:val="0"/>
        <w:adjustRightInd w:val="0"/>
        <w:spacing w:after="0"/>
        <w:jc w:val="right"/>
      </w:pPr>
    </w:p>
    <w:p w:rsidR="00D915F7" w:rsidRDefault="00D915F7" w:rsidP="001A6CB5">
      <w:pPr>
        <w:autoSpaceDE w:val="0"/>
        <w:autoSpaceDN w:val="0"/>
        <w:adjustRightInd w:val="0"/>
        <w:spacing w:after="0"/>
        <w:jc w:val="right"/>
      </w:pPr>
    </w:p>
    <w:p w:rsidR="00D915F7" w:rsidRDefault="00D915F7" w:rsidP="001A6CB5">
      <w:pPr>
        <w:autoSpaceDE w:val="0"/>
        <w:autoSpaceDN w:val="0"/>
        <w:adjustRightInd w:val="0"/>
        <w:spacing w:after="0"/>
        <w:jc w:val="right"/>
      </w:pPr>
    </w:p>
    <w:p w:rsidR="00D915F7" w:rsidRDefault="00D915F7" w:rsidP="001A6CB5">
      <w:pPr>
        <w:autoSpaceDE w:val="0"/>
        <w:autoSpaceDN w:val="0"/>
        <w:adjustRightInd w:val="0"/>
        <w:spacing w:after="0"/>
        <w:jc w:val="right"/>
      </w:pPr>
    </w:p>
    <w:p w:rsidR="00D915F7" w:rsidRDefault="00D915F7" w:rsidP="001A6CB5">
      <w:pPr>
        <w:autoSpaceDE w:val="0"/>
        <w:autoSpaceDN w:val="0"/>
        <w:adjustRightInd w:val="0"/>
        <w:spacing w:after="0"/>
        <w:jc w:val="right"/>
      </w:pPr>
    </w:p>
    <w:p w:rsidR="00D915F7" w:rsidRDefault="00D915F7" w:rsidP="001A6CB5">
      <w:pPr>
        <w:autoSpaceDE w:val="0"/>
        <w:autoSpaceDN w:val="0"/>
        <w:adjustRightInd w:val="0"/>
        <w:spacing w:after="0"/>
        <w:jc w:val="right"/>
      </w:pPr>
    </w:p>
    <w:p w:rsidR="00D915F7" w:rsidRDefault="00D915F7" w:rsidP="001A6CB5">
      <w:pPr>
        <w:autoSpaceDE w:val="0"/>
        <w:autoSpaceDN w:val="0"/>
        <w:adjustRightInd w:val="0"/>
        <w:spacing w:after="0"/>
        <w:jc w:val="right"/>
      </w:pPr>
    </w:p>
    <w:p w:rsidR="00D915F7" w:rsidRDefault="00D915F7" w:rsidP="001A6CB5">
      <w:pPr>
        <w:autoSpaceDE w:val="0"/>
        <w:autoSpaceDN w:val="0"/>
        <w:adjustRightInd w:val="0"/>
        <w:spacing w:after="0"/>
        <w:jc w:val="right"/>
      </w:pPr>
    </w:p>
    <w:p w:rsidR="00D915F7" w:rsidRDefault="00D915F7" w:rsidP="001A6CB5">
      <w:pPr>
        <w:autoSpaceDE w:val="0"/>
        <w:autoSpaceDN w:val="0"/>
        <w:adjustRightInd w:val="0"/>
        <w:spacing w:after="0"/>
        <w:jc w:val="right"/>
      </w:pPr>
    </w:p>
    <w:p w:rsidR="00D915F7" w:rsidRDefault="00D915F7" w:rsidP="001A6CB5">
      <w:pPr>
        <w:autoSpaceDE w:val="0"/>
        <w:autoSpaceDN w:val="0"/>
        <w:adjustRightInd w:val="0"/>
        <w:spacing w:after="0"/>
        <w:jc w:val="right"/>
      </w:pPr>
    </w:p>
    <w:p w:rsidR="00D915F7" w:rsidRDefault="00D915F7" w:rsidP="001A6CB5">
      <w:pPr>
        <w:autoSpaceDE w:val="0"/>
        <w:autoSpaceDN w:val="0"/>
        <w:adjustRightInd w:val="0"/>
        <w:spacing w:after="0"/>
        <w:jc w:val="right"/>
      </w:pPr>
    </w:p>
    <w:p w:rsidR="00D915F7" w:rsidRDefault="00D915F7" w:rsidP="001A6CB5">
      <w:pPr>
        <w:autoSpaceDE w:val="0"/>
        <w:autoSpaceDN w:val="0"/>
        <w:adjustRightInd w:val="0"/>
        <w:spacing w:after="0"/>
        <w:jc w:val="right"/>
      </w:pPr>
    </w:p>
    <w:p w:rsidR="00D915F7" w:rsidRDefault="00D915F7" w:rsidP="001A6CB5">
      <w:pPr>
        <w:autoSpaceDE w:val="0"/>
        <w:autoSpaceDN w:val="0"/>
        <w:adjustRightInd w:val="0"/>
        <w:spacing w:after="0"/>
        <w:jc w:val="right"/>
      </w:pPr>
    </w:p>
    <w:p w:rsidR="00D915F7" w:rsidRDefault="00D915F7" w:rsidP="001A6CB5">
      <w:pPr>
        <w:autoSpaceDE w:val="0"/>
        <w:autoSpaceDN w:val="0"/>
        <w:adjustRightInd w:val="0"/>
        <w:spacing w:after="0"/>
        <w:jc w:val="right"/>
      </w:pPr>
    </w:p>
    <w:p w:rsidR="00D915F7" w:rsidRDefault="00D915F7" w:rsidP="001A6CB5">
      <w:pPr>
        <w:autoSpaceDE w:val="0"/>
        <w:autoSpaceDN w:val="0"/>
        <w:adjustRightInd w:val="0"/>
        <w:spacing w:after="0"/>
        <w:jc w:val="right"/>
      </w:pPr>
    </w:p>
    <w:p w:rsidR="00D915F7" w:rsidRDefault="00D915F7" w:rsidP="001A6CB5">
      <w:pPr>
        <w:autoSpaceDE w:val="0"/>
        <w:autoSpaceDN w:val="0"/>
        <w:adjustRightInd w:val="0"/>
        <w:spacing w:after="0"/>
        <w:jc w:val="right"/>
      </w:pPr>
    </w:p>
    <w:p w:rsidR="00D915F7" w:rsidRDefault="00D915F7" w:rsidP="001A6CB5">
      <w:pPr>
        <w:autoSpaceDE w:val="0"/>
        <w:autoSpaceDN w:val="0"/>
        <w:adjustRightInd w:val="0"/>
        <w:spacing w:after="0"/>
        <w:jc w:val="right"/>
      </w:pPr>
    </w:p>
    <w:p w:rsidR="00D915F7" w:rsidRDefault="00D915F7" w:rsidP="001A6CB5">
      <w:pPr>
        <w:autoSpaceDE w:val="0"/>
        <w:autoSpaceDN w:val="0"/>
        <w:adjustRightInd w:val="0"/>
        <w:spacing w:after="0"/>
        <w:jc w:val="right"/>
      </w:pPr>
    </w:p>
    <w:p w:rsidR="00D915F7" w:rsidRDefault="00D915F7" w:rsidP="001A6CB5">
      <w:pPr>
        <w:autoSpaceDE w:val="0"/>
        <w:autoSpaceDN w:val="0"/>
        <w:adjustRightInd w:val="0"/>
        <w:spacing w:after="0"/>
        <w:jc w:val="right"/>
      </w:pPr>
    </w:p>
    <w:p w:rsidR="00D915F7" w:rsidRDefault="00D915F7" w:rsidP="001A6CB5">
      <w:pPr>
        <w:autoSpaceDE w:val="0"/>
        <w:autoSpaceDN w:val="0"/>
        <w:adjustRightInd w:val="0"/>
        <w:spacing w:after="0"/>
        <w:jc w:val="right"/>
      </w:pPr>
    </w:p>
    <w:p w:rsidR="00D915F7" w:rsidRDefault="00D915F7" w:rsidP="001A6CB5">
      <w:pPr>
        <w:autoSpaceDE w:val="0"/>
        <w:autoSpaceDN w:val="0"/>
        <w:adjustRightInd w:val="0"/>
        <w:spacing w:after="0"/>
        <w:jc w:val="right"/>
      </w:pPr>
    </w:p>
    <w:p w:rsidR="00D915F7" w:rsidRDefault="00D915F7" w:rsidP="001A6CB5">
      <w:pPr>
        <w:autoSpaceDE w:val="0"/>
        <w:autoSpaceDN w:val="0"/>
        <w:adjustRightInd w:val="0"/>
        <w:spacing w:after="0"/>
        <w:jc w:val="right"/>
      </w:pPr>
    </w:p>
    <w:p w:rsidR="00D915F7" w:rsidRDefault="00D915F7" w:rsidP="001A6CB5">
      <w:pPr>
        <w:autoSpaceDE w:val="0"/>
        <w:autoSpaceDN w:val="0"/>
        <w:adjustRightInd w:val="0"/>
        <w:spacing w:after="0"/>
        <w:jc w:val="right"/>
      </w:pPr>
    </w:p>
    <w:p w:rsidR="00D915F7" w:rsidRDefault="00D915F7" w:rsidP="001A6CB5">
      <w:pPr>
        <w:autoSpaceDE w:val="0"/>
        <w:autoSpaceDN w:val="0"/>
        <w:adjustRightInd w:val="0"/>
        <w:spacing w:after="0"/>
        <w:jc w:val="right"/>
      </w:pPr>
    </w:p>
    <w:p w:rsidR="00D915F7" w:rsidRDefault="00D915F7" w:rsidP="001A6CB5">
      <w:pPr>
        <w:autoSpaceDE w:val="0"/>
        <w:autoSpaceDN w:val="0"/>
        <w:adjustRightInd w:val="0"/>
        <w:spacing w:after="0"/>
        <w:jc w:val="right"/>
      </w:pPr>
    </w:p>
    <w:p w:rsidR="00D915F7" w:rsidRDefault="00D915F7" w:rsidP="001A6CB5">
      <w:pPr>
        <w:autoSpaceDE w:val="0"/>
        <w:autoSpaceDN w:val="0"/>
        <w:adjustRightInd w:val="0"/>
        <w:spacing w:after="0"/>
        <w:jc w:val="right"/>
      </w:pPr>
    </w:p>
    <w:p w:rsidR="00D915F7" w:rsidRDefault="00D915F7" w:rsidP="001A6CB5">
      <w:pPr>
        <w:autoSpaceDE w:val="0"/>
        <w:autoSpaceDN w:val="0"/>
        <w:adjustRightInd w:val="0"/>
        <w:spacing w:after="0"/>
        <w:jc w:val="right"/>
      </w:pPr>
    </w:p>
    <w:p w:rsidR="00D915F7" w:rsidRDefault="00D915F7" w:rsidP="001A6CB5">
      <w:pPr>
        <w:autoSpaceDE w:val="0"/>
        <w:autoSpaceDN w:val="0"/>
        <w:adjustRightInd w:val="0"/>
        <w:spacing w:after="0"/>
        <w:jc w:val="right"/>
      </w:pPr>
    </w:p>
    <w:p w:rsidR="00D915F7" w:rsidRDefault="00D915F7" w:rsidP="001A6CB5">
      <w:pPr>
        <w:autoSpaceDE w:val="0"/>
        <w:autoSpaceDN w:val="0"/>
        <w:adjustRightInd w:val="0"/>
        <w:spacing w:after="0"/>
        <w:jc w:val="right"/>
      </w:pPr>
    </w:p>
    <w:p w:rsidR="00D915F7" w:rsidRDefault="00D915F7" w:rsidP="001A6CB5">
      <w:pPr>
        <w:autoSpaceDE w:val="0"/>
        <w:autoSpaceDN w:val="0"/>
        <w:adjustRightInd w:val="0"/>
        <w:spacing w:after="0"/>
        <w:jc w:val="right"/>
      </w:pPr>
    </w:p>
    <w:p w:rsidR="00D915F7" w:rsidRDefault="00D915F7" w:rsidP="001A6CB5">
      <w:pPr>
        <w:autoSpaceDE w:val="0"/>
        <w:autoSpaceDN w:val="0"/>
        <w:adjustRightInd w:val="0"/>
        <w:spacing w:after="0"/>
        <w:jc w:val="right"/>
      </w:pPr>
    </w:p>
    <w:p w:rsidR="00D915F7" w:rsidRDefault="00D915F7" w:rsidP="001A6CB5">
      <w:pPr>
        <w:autoSpaceDE w:val="0"/>
        <w:autoSpaceDN w:val="0"/>
        <w:adjustRightInd w:val="0"/>
        <w:spacing w:after="0"/>
        <w:jc w:val="right"/>
      </w:pPr>
    </w:p>
    <w:p w:rsidR="00D915F7" w:rsidRDefault="00D915F7" w:rsidP="001A6CB5">
      <w:pPr>
        <w:autoSpaceDE w:val="0"/>
        <w:autoSpaceDN w:val="0"/>
        <w:adjustRightInd w:val="0"/>
        <w:spacing w:after="0"/>
        <w:jc w:val="right"/>
      </w:pPr>
    </w:p>
    <w:p w:rsidR="00D915F7" w:rsidRDefault="00D915F7" w:rsidP="001A6CB5">
      <w:pPr>
        <w:autoSpaceDE w:val="0"/>
        <w:autoSpaceDN w:val="0"/>
        <w:adjustRightInd w:val="0"/>
        <w:spacing w:after="0"/>
        <w:jc w:val="right"/>
      </w:pPr>
    </w:p>
    <w:p w:rsidR="001A6CB5" w:rsidRDefault="001A6CB5" w:rsidP="001A6CB5">
      <w:pPr>
        <w:autoSpaceDE w:val="0"/>
        <w:autoSpaceDN w:val="0"/>
        <w:adjustRightInd w:val="0"/>
        <w:spacing w:after="0"/>
        <w:jc w:val="right"/>
      </w:pPr>
      <w:r>
        <w:lastRenderedPageBreak/>
        <w:t>Приложение № 3</w:t>
      </w:r>
    </w:p>
    <w:p w:rsidR="001A6CB5" w:rsidRDefault="001A6CB5" w:rsidP="00D915F7">
      <w:pPr>
        <w:autoSpaceDE w:val="0"/>
        <w:autoSpaceDN w:val="0"/>
        <w:adjustRightInd w:val="0"/>
        <w:spacing w:after="0"/>
        <w:jc w:val="left"/>
      </w:pPr>
      <w:r>
        <w:t xml:space="preserve">                                                                                     </w:t>
      </w:r>
      <w:r w:rsidR="00D915F7">
        <w:t xml:space="preserve">                         </w:t>
      </w:r>
      <w:r>
        <w:t>к договору № _________</w:t>
      </w:r>
    </w:p>
    <w:p w:rsidR="001A6CB5" w:rsidRDefault="00D915F7" w:rsidP="001A6CB5">
      <w:pPr>
        <w:autoSpaceDE w:val="0"/>
        <w:autoSpaceDN w:val="0"/>
        <w:adjustRightInd w:val="0"/>
        <w:spacing w:after="0"/>
        <w:jc w:val="right"/>
      </w:pPr>
      <w:r>
        <w:t xml:space="preserve">от </w:t>
      </w:r>
      <w:r w:rsidR="001A6CB5">
        <w:t>«__</w:t>
      </w:r>
      <w:r>
        <w:t>_</w:t>
      </w:r>
      <w:r w:rsidR="001A6CB5">
        <w:t>» _______</w:t>
      </w:r>
      <w:r>
        <w:t>____</w:t>
      </w:r>
      <w:r w:rsidR="001A6CB5">
        <w:t xml:space="preserve"> 20__ г.                                                     </w:t>
      </w:r>
    </w:p>
    <w:p w:rsidR="001A6CB5" w:rsidRDefault="001A6CB5" w:rsidP="001A6CB5">
      <w:pPr>
        <w:autoSpaceDE w:val="0"/>
        <w:autoSpaceDN w:val="0"/>
        <w:adjustRightInd w:val="0"/>
        <w:spacing w:after="0"/>
        <w:jc w:val="center"/>
        <w:rPr>
          <w:b/>
        </w:rPr>
      </w:pPr>
    </w:p>
    <w:p w:rsidR="001A6CB5" w:rsidRDefault="001A6CB5" w:rsidP="001A6CB5">
      <w:pPr>
        <w:autoSpaceDE w:val="0"/>
        <w:autoSpaceDN w:val="0"/>
        <w:adjustRightInd w:val="0"/>
        <w:spacing w:after="0"/>
        <w:jc w:val="center"/>
        <w:rPr>
          <w:b/>
        </w:rPr>
      </w:pPr>
      <w:r>
        <w:rPr>
          <w:b/>
        </w:rPr>
        <w:t>КАЛЕНДАРНЫЙ ГРАФИК ПРОИЗВОДСТВА РАБОТ</w:t>
      </w:r>
    </w:p>
    <w:p w:rsidR="001A6CB5" w:rsidRDefault="001A6CB5" w:rsidP="001A6CB5">
      <w:pPr>
        <w:autoSpaceDE w:val="0"/>
        <w:autoSpaceDN w:val="0"/>
        <w:adjustRightInd w:val="0"/>
        <w:spacing w:after="0"/>
        <w:jc w:val="center"/>
        <w:rPr>
          <w:b/>
        </w:rPr>
      </w:pPr>
    </w:p>
    <w:p w:rsidR="001A6CB5" w:rsidRDefault="001A6CB5" w:rsidP="001A6CB5">
      <w:pPr>
        <w:autoSpaceDE w:val="0"/>
        <w:autoSpaceDN w:val="0"/>
        <w:adjustRightInd w:val="0"/>
        <w:spacing w:after="0"/>
        <w:jc w:val="center"/>
        <w:rPr>
          <w:b/>
        </w:rPr>
      </w:pPr>
    </w:p>
    <w:tbl>
      <w:tblPr>
        <w:tblStyle w:val="1"/>
        <w:tblW w:w="0" w:type="auto"/>
        <w:tblInd w:w="0" w:type="dxa"/>
        <w:tblLook w:val="04A0" w:firstRow="1" w:lastRow="0" w:firstColumn="1" w:lastColumn="0" w:noHBand="0" w:noVBand="1"/>
      </w:tblPr>
      <w:tblGrid>
        <w:gridCol w:w="927"/>
        <w:gridCol w:w="2990"/>
        <w:gridCol w:w="5654"/>
      </w:tblGrid>
      <w:tr w:rsidR="001A6CB5" w:rsidTr="001A6CB5">
        <w:tc>
          <w:tcPr>
            <w:tcW w:w="959" w:type="dxa"/>
            <w:tcBorders>
              <w:top w:val="single" w:sz="4" w:space="0" w:color="auto"/>
              <w:left w:val="single" w:sz="4" w:space="0" w:color="auto"/>
              <w:bottom w:val="single" w:sz="4" w:space="0" w:color="auto"/>
              <w:right w:val="single" w:sz="4" w:space="0" w:color="auto"/>
            </w:tcBorders>
            <w:vAlign w:val="center"/>
            <w:hideMark/>
          </w:tcPr>
          <w:p w:rsidR="001A6CB5" w:rsidRDefault="001A6CB5">
            <w:pPr>
              <w:autoSpaceDE w:val="0"/>
              <w:autoSpaceDN w:val="0"/>
              <w:adjustRightInd w:val="0"/>
              <w:spacing w:after="0"/>
              <w:jc w:val="center"/>
              <w:rPr>
                <w:lang w:eastAsia="en-US"/>
              </w:rPr>
            </w:pPr>
            <w:r>
              <w:rPr>
                <w:lang w:eastAsia="en-US"/>
              </w:rPr>
              <w:t xml:space="preserve">№ </w:t>
            </w:r>
            <w:proofErr w:type="gramStart"/>
            <w:r>
              <w:rPr>
                <w:lang w:eastAsia="en-US"/>
              </w:rPr>
              <w:t>п</w:t>
            </w:r>
            <w:proofErr w:type="gramEnd"/>
            <w:r>
              <w:rPr>
                <w:lang w:eastAsia="en-US"/>
              </w:rPr>
              <w:t>/п</w:t>
            </w:r>
          </w:p>
        </w:tc>
        <w:tc>
          <w:tcPr>
            <w:tcW w:w="3118" w:type="dxa"/>
            <w:tcBorders>
              <w:top w:val="single" w:sz="4" w:space="0" w:color="auto"/>
              <w:left w:val="single" w:sz="4" w:space="0" w:color="auto"/>
              <w:bottom w:val="single" w:sz="4" w:space="0" w:color="auto"/>
              <w:right w:val="single" w:sz="4" w:space="0" w:color="auto"/>
            </w:tcBorders>
            <w:vAlign w:val="center"/>
            <w:hideMark/>
          </w:tcPr>
          <w:p w:rsidR="001A6CB5" w:rsidRDefault="001A6CB5">
            <w:pPr>
              <w:autoSpaceDE w:val="0"/>
              <w:autoSpaceDN w:val="0"/>
              <w:adjustRightInd w:val="0"/>
              <w:spacing w:after="0"/>
              <w:jc w:val="center"/>
              <w:rPr>
                <w:lang w:eastAsia="en-US"/>
              </w:rPr>
            </w:pPr>
            <w:r>
              <w:rPr>
                <w:lang w:eastAsia="en-US"/>
              </w:rPr>
              <w:t>Срок (период) выполнения работ</w:t>
            </w:r>
          </w:p>
        </w:tc>
        <w:tc>
          <w:tcPr>
            <w:tcW w:w="6060" w:type="dxa"/>
            <w:tcBorders>
              <w:top w:val="single" w:sz="4" w:space="0" w:color="auto"/>
              <w:left w:val="single" w:sz="4" w:space="0" w:color="auto"/>
              <w:bottom w:val="single" w:sz="4" w:space="0" w:color="auto"/>
              <w:right w:val="single" w:sz="4" w:space="0" w:color="auto"/>
            </w:tcBorders>
            <w:vAlign w:val="center"/>
            <w:hideMark/>
          </w:tcPr>
          <w:p w:rsidR="001A6CB5" w:rsidRDefault="001A6CB5">
            <w:pPr>
              <w:autoSpaceDE w:val="0"/>
              <w:autoSpaceDN w:val="0"/>
              <w:adjustRightInd w:val="0"/>
              <w:spacing w:after="0"/>
              <w:jc w:val="center"/>
              <w:rPr>
                <w:lang w:eastAsia="en-US"/>
              </w:rPr>
            </w:pPr>
            <w:r>
              <w:rPr>
                <w:lang w:eastAsia="en-US"/>
              </w:rPr>
              <w:t>Виды работ</w:t>
            </w:r>
          </w:p>
        </w:tc>
      </w:tr>
      <w:tr w:rsidR="001A6CB5" w:rsidTr="001A6CB5">
        <w:trPr>
          <w:trHeight w:val="1047"/>
        </w:trPr>
        <w:tc>
          <w:tcPr>
            <w:tcW w:w="959" w:type="dxa"/>
            <w:tcBorders>
              <w:top w:val="single" w:sz="4" w:space="0" w:color="auto"/>
              <w:left w:val="single" w:sz="4" w:space="0" w:color="auto"/>
              <w:bottom w:val="single" w:sz="4" w:space="0" w:color="auto"/>
              <w:right w:val="single" w:sz="4" w:space="0" w:color="auto"/>
            </w:tcBorders>
            <w:vAlign w:val="center"/>
          </w:tcPr>
          <w:p w:rsidR="001A6CB5" w:rsidRDefault="001A6CB5">
            <w:pPr>
              <w:autoSpaceDE w:val="0"/>
              <w:autoSpaceDN w:val="0"/>
              <w:adjustRightInd w:val="0"/>
              <w:spacing w:after="0"/>
              <w:jc w:val="center"/>
              <w:rPr>
                <w:lang w:eastAsia="en-US"/>
              </w:rPr>
            </w:pPr>
            <w:r>
              <w:rPr>
                <w:lang w:eastAsia="en-US"/>
              </w:rPr>
              <w:t>1.</w:t>
            </w:r>
          </w:p>
        </w:tc>
        <w:tc>
          <w:tcPr>
            <w:tcW w:w="3118" w:type="dxa"/>
            <w:tcBorders>
              <w:top w:val="single" w:sz="4" w:space="0" w:color="auto"/>
              <w:left w:val="single" w:sz="4" w:space="0" w:color="auto"/>
              <w:bottom w:val="single" w:sz="4" w:space="0" w:color="auto"/>
              <w:right w:val="single" w:sz="4" w:space="0" w:color="auto"/>
            </w:tcBorders>
            <w:vAlign w:val="center"/>
          </w:tcPr>
          <w:p w:rsidR="001A6CB5" w:rsidRDefault="001A6CB5">
            <w:pPr>
              <w:autoSpaceDE w:val="0"/>
              <w:autoSpaceDN w:val="0"/>
              <w:adjustRightInd w:val="0"/>
              <w:spacing w:after="0"/>
              <w:jc w:val="center"/>
              <w:rPr>
                <w:lang w:eastAsia="en-US"/>
              </w:rPr>
            </w:pPr>
          </w:p>
          <w:p w:rsidR="001A6CB5" w:rsidRDefault="001A6CB5">
            <w:pPr>
              <w:autoSpaceDE w:val="0"/>
              <w:autoSpaceDN w:val="0"/>
              <w:adjustRightInd w:val="0"/>
              <w:spacing w:after="0"/>
              <w:jc w:val="center"/>
              <w:rPr>
                <w:lang w:eastAsia="en-US"/>
              </w:rPr>
            </w:pPr>
          </w:p>
        </w:tc>
        <w:tc>
          <w:tcPr>
            <w:tcW w:w="6060" w:type="dxa"/>
            <w:tcBorders>
              <w:top w:val="single" w:sz="4" w:space="0" w:color="auto"/>
              <w:left w:val="single" w:sz="4" w:space="0" w:color="auto"/>
              <w:bottom w:val="single" w:sz="4" w:space="0" w:color="auto"/>
              <w:right w:val="single" w:sz="4" w:space="0" w:color="auto"/>
            </w:tcBorders>
            <w:vAlign w:val="center"/>
          </w:tcPr>
          <w:p w:rsidR="001A6CB5" w:rsidRDefault="001A6CB5">
            <w:pPr>
              <w:autoSpaceDE w:val="0"/>
              <w:autoSpaceDN w:val="0"/>
              <w:adjustRightInd w:val="0"/>
              <w:spacing w:after="0"/>
              <w:jc w:val="center"/>
              <w:rPr>
                <w:lang w:eastAsia="en-US"/>
              </w:rPr>
            </w:pPr>
          </w:p>
          <w:p w:rsidR="001A6CB5" w:rsidRDefault="001A6CB5">
            <w:pPr>
              <w:autoSpaceDE w:val="0"/>
              <w:autoSpaceDN w:val="0"/>
              <w:adjustRightInd w:val="0"/>
              <w:spacing w:after="0"/>
              <w:jc w:val="center"/>
              <w:rPr>
                <w:lang w:eastAsia="en-US"/>
              </w:rPr>
            </w:pPr>
          </w:p>
        </w:tc>
      </w:tr>
      <w:tr w:rsidR="001A6CB5" w:rsidTr="001A6CB5">
        <w:trPr>
          <w:trHeight w:val="1047"/>
        </w:trPr>
        <w:tc>
          <w:tcPr>
            <w:tcW w:w="959" w:type="dxa"/>
            <w:tcBorders>
              <w:top w:val="single" w:sz="4" w:space="0" w:color="auto"/>
              <w:left w:val="single" w:sz="4" w:space="0" w:color="auto"/>
              <w:bottom w:val="single" w:sz="4" w:space="0" w:color="auto"/>
              <w:right w:val="single" w:sz="4" w:space="0" w:color="auto"/>
            </w:tcBorders>
            <w:vAlign w:val="center"/>
            <w:hideMark/>
          </w:tcPr>
          <w:p w:rsidR="001A6CB5" w:rsidRDefault="001A6CB5">
            <w:pPr>
              <w:autoSpaceDE w:val="0"/>
              <w:autoSpaceDN w:val="0"/>
              <w:adjustRightInd w:val="0"/>
              <w:spacing w:after="0"/>
              <w:jc w:val="center"/>
              <w:rPr>
                <w:lang w:eastAsia="en-US"/>
              </w:rPr>
            </w:pPr>
            <w:r>
              <w:rPr>
                <w:lang w:eastAsia="en-US"/>
              </w:rPr>
              <w:t>2.</w:t>
            </w:r>
          </w:p>
        </w:tc>
        <w:tc>
          <w:tcPr>
            <w:tcW w:w="3118" w:type="dxa"/>
            <w:tcBorders>
              <w:top w:val="single" w:sz="4" w:space="0" w:color="auto"/>
              <w:left w:val="single" w:sz="4" w:space="0" w:color="auto"/>
              <w:bottom w:val="single" w:sz="4" w:space="0" w:color="auto"/>
              <w:right w:val="single" w:sz="4" w:space="0" w:color="auto"/>
            </w:tcBorders>
            <w:vAlign w:val="center"/>
          </w:tcPr>
          <w:p w:rsidR="001A6CB5" w:rsidRDefault="001A6CB5">
            <w:pPr>
              <w:autoSpaceDE w:val="0"/>
              <w:autoSpaceDN w:val="0"/>
              <w:adjustRightInd w:val="0"/>
              <w:spacing w:after="0"/>
              <w:jc w:val="center"/>
              <w:rPr>
                <w:lang w:eastAsia="en-US"/>
              </w:rPr>
            </w:pPr>
          </w:p>
        </w:tc>
        <w:tc>
          <w:tcPr>
            <w:tcW w:w="6060" w:type="dxa"/>
            <w:tcBorders>
              <w:top w:val="single" w:sz="4" w:space="0" w:color="auto"/>
              <w:left w:val="single" w:sz="4" w:space="0" w:color="auto"/>
              <w:bottom w:val="single" w:sz="4" w:space="0" w:color="auto"/>
              <w:right w:val="single" w:sz="4" w:space="0" w:color="auto"/>
            </w:tcBorders>
            <w:vAlign w:val="center"/>
          </w:tcPr>
          <w:p w:rsidR="001A6CB5" w:rsidRDefault="001A6CB5">
            <w:pPr>
              <w:autoSpaceDE w:val="0"/>
              <w:autoSpaceDN w:val="0"/>
              <w:adjustRightInd w:val="0"/>
              <w:spacing w:after="0"/>
              <w:jc w:val="center"/>
              <w:rPr>
                <w:lang w:eastAsia="en-US"/>
              </w:rPr>
            </w:pPr>
          </w:p>
        </w:tc>
      </w:tr>
    </w:tbl>
    <w:p w:rsidR="001A6CB5" w:rsidRDefault="001A6CB5" w:rsidP="001A6CB5">
      <w:pPr>
        <w:autoSpaceDE w:val="0"/>
        <w:autoSpaceDN w:val="0"/>
        <w:adjustRightInd w:val="0"/>
        <w:spacing w:after="0"/>
        <w:jc w:val="left"/>
      </w:pPr>
    </w:p>
    <w:p w:rsidR="001A6CB5" w:rsidRDefault="001A6CB5" w:rsidP="001A6CB5">
      <w:pPr>
        <w:autoSpaceDE w:val="0"/>
        <w:autoSpaceDN w:val="0"/>
        <w:adjustRightInd w:val="0"/>
        <w:spacing w:after="0"/>
        <w:jc w:val="right"/>
      </w:pPr>
    </w:p>
    <w:tbl>
      <w:tblPr>
        <w:tblStyle w:val="1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6"/>
        <w:gridCol w:w="4785"/>
      </w:tblGrid>
      <w:tr w:rsidR="001A6CB5" w:rsidTr="001A6CB5">
        <w:tc>
          <w:tcPr>
            <w:tcW w:w="5210" w:type="dxa"/>
          </w:tcPr>
          <w:p w:rsidR="001A6CB5" w:rsidRDefault="001A6CB5">
            <w:pPr>
              <w:spacing w:after="0"/>
              <w:jc w:val="center"/>
              <w:rPr>
                <w:b/>
                <w:bCs/>
              </w:rPr>
            </w:pPr>
          </w:p>
        </w:tc>
        <w:tc>
          <w:tcPr>
            <w:tcW w:w="5210" w:type="dxa"/>
          </w:tcPr>
          <w:p w:rsidR="001A6CB5" w:rsidRDefault="001A6CB5">
            <w:pPr>
              <w:spacing w:after="0"/>
              <w:jc w:val="center"/>
              <w:rPr>
                <w:b/>
                <w:bCs/>
              </w:rPr>
            </w:pPr>
          </w:p>
        </w:tc>
      </w:tr>
    </w:tbl>
    <w:p w:rsidR="001A6CB5" w:rsidRDefault="001A6CB5" w:rsidP="001A6CB5">
      <w:pPr>
        <w:autoSpaceDE w:val="0"/>
        <w:autoSpaceDN w:val="0"/>
        <w:adjustRightInd w:val="0"/>
        <w:spacing w:after="0"/>
        <w:rPr>
          <w:b/>
        </w:rPr>
      </w:pPr>
    </w:p>
    <w:tbl>
      <w:tblPr>
        <w:tblW w:w="9498" w:type="dxa"/>
        <w:tblInd w:w="108" w:type="dxa"/>
        <w:tblLook w:val="04A0" w:firstRow="1" w:lastRow="0" w:firstColumn="1" w:lastColumn="0" w:noHBand="0" w:noVBand="1"/>
      </w:tblPr>
      <w:tblGrid>
        <w:gridCol w:w="4536"/>
        <w:gridCol w:w="4962"/>
      </w:tblGrid>
      <w:tr w:rsidR="000D417F" w:rsidRPr="00336908" w:rsidTr="00D76474">
        <w:tc>
          <w:tcPr>
            <w:tcW w:w="4536" w:type="dxa"/>
            <w:shd w:val="clear" w:color="auto" w:fill="auto"/>
          </w:tcPr>
          <w:p w:rsidR="000D417F" w:rsidRPr="00D76474" w:rsidRDefault="000D417F" w:rsidP="00D76474">
            <w:pPr>
              <w:tabs>
                <w:tab w:val="left" w:pos="5040"/>
                <w:tab w:val="left" w:pos="9180"/>
              </w:tabs>
              <w:contextualSpacing/>
              <w:jc w:val="center"/>
              <w:rPr>
                <w:b/>
              </w:rPr>
            </w:pPr>
            <w:r w:rsidRPr="00D76474">
              <w:rPr>
                <w:b/>
              </w:rPr>
              <w:t>ЗАКАЗЧИК</w:t>
            </w:r>
          </w:p>
        </w:tc>
        <w:tc>
          <w:tcPr>
            <w:tcW w:w="4962" w:type="dxa"/>
            <w:shd w:val="clear" w:color="auto" w:fill="auto"/>
          </w:tcPr>
          <w:p w:rsidR="000D417F" w:rsidRPr="00D76474" w:rsidRDefault="000D417F" w:rsidP="00D76474">
            <w:pPr>
              <w:contextualSpacing/>
              <w:jc w:val="center"/>
              <w:rPr>
                <w:b/>
              </w:rPr>
            </w:pPr>
            <w:r w:rsidRPr="00D76474">
              <w:rPr>
                <w:b/>
              </w:rPr>
              <w:t>ПОДРЯДЧИК</w:t>
            </w:r>
          </w:p>
        </w:tc>
      </w:tr>
      <w:tr w:rsidR="000D417F" w:rsidRPr="00336908" w:rsidTr="00D76474">
        <w:tblPrEx>
          <w:tblLook w:val="01E0" w:firstRow="1" w:lastRow="1" w:firstColumn="1" w:lastColumn="1" w:noHBand="0" w:noVBand="0"/>
        </w:tblPrEx>
        <w:tc>
          <w:tcPr>
            <w:tcW w:w="4536" w:type="dxa"/>
          </w:tcPr>
          <w:p w:rsidR="00D76474" w:rsidRDefault="00D76474" w:rsidP="00C906EC">
            <w:pPr>
              <w:tabs>
                <w:tab w:val="num" w:pos="0"/>
              </w:tabs>
              <w:contextualSpacing/>
            </w:pPr>
          </w:p>
          <w:p w:rsidR="00D76474" w:rsidRDefault="00D76474" w:rsidP="00C906EC">
            <w:pPr>
              <w:tabs>
                <w:tab w:val="num" w:pos="0"/>
              </w:tabs>
              <w:contextualSpacing/>
            </w:pPr>
          </w:p>
          <w:p w:rsidR="000D417F" w:rsidRPr="00336908" w:rsidRDefault="000D417F" w:rsidP="00C906EC">
            <w:pPr>
              <w:tabs>
                <w:tab w:val="num" w:pos="0"/>
              </w:tabs>
              <w:contextualSpacing/>
            </w:pPr>
            <w:r>
              <w:t>Д</w:t>
            </w:r>
            <w:r w:rsidRPr="00336908">
              <w:t>иректор</w:t>
            </w:r>
          </w:p>
          <w:p w:rsidR="000D417F" w:rsidRDefault="000D417F" w:rsidP="00C906EC">
            <w:pPr>
              <w:tabs>
                <w:tab w:val="num" w:pos="0"/>
              </w:tabs>
              <w:contextualSpacing/>
            </w:pPr>
            <w:r>
              <w:t>Г</w:t>
            </w:r>
            <w:r w:rsidRPr="00336908">
              <w:t xml:space="preserve">АУ </w:t>
            </w:r>
            <w:r>
              <w:t xml:space="preserve">ТО </w:t>
            </w:r>
            <w:r w:rsidRPr="00336908">
              <w:t>«</w:t>
            </w:r>
            <w:r>
              <w:t>Областной центр профилактики и реабилитации</w:t>
            </w:r>
            <w:r w:rsidRPr="00336908">
              <w:t>»</w:t>
            </w:r>
          </w:p>
          <w:p w:rsidR="00D76474" w:rsidRDefault="00D76474" w:rsidP="00C906EC">
            <w:pPr>
              <w:tabs>
                <w:tab w:val="num" w:pos="0"/>
              </w:tabs>
              <w:contextualSpacing/>
            </w:pPr>
          </w:p>
          <w:p w:rsidR="00D76474" w:rsidRPr="00336908" w:rsidRDefault="00D76474" w:rsidP="00C906EC">
            <w:pPr>
              <w:tabs>
                <w:tab w:val="num" w:pos="0"/>
              </w:tabs>
              <w:contextualSpacing/>
            </w:pPr>
          </w:p>
          <w:p w:rsidR="000D417F" w:rsidRPr="00336908" w:rsidRDefault="000D417F" w:rsidP="00C906EC">
            <w:pPr>
              <w:tabs>
                <w:tab w:val="num" w:pos="0"/>
              </w:tabs>
              <w:contextualSpacing/>
            </w:pPr>
            <w:r>
              <w:t xml:space="preserve">_____________________ Н.И. </w:t>
            </w:r>
            <w:proofErr w:type="spellStart"/>
            <w:r>
              <w:t>Караисаев</w:t>
            </w:r>
            <w:proofErr w:type="spellEnd"/>
          </w:p>
        </w:tc>
        <w:tc>
          <w:tcPr>
            <w:tcW w:w="4962" w:type="dxa"/>
          </w:tcPr>
          <w:p w:rsidR="000D417F" w:rsidRPr="00336908" w:rsidRDefault="000D417F" w:rsidP="00C906EC">
            <w:pPr>
              <w:tabs>
                <w:tab w:val="num" w:pos="-360"/>
              </w:tabs>
              <w:contextualSpacing/>
            </w:pPr>
            <w:r w:rsidRPr="00336908">
              <w:t xml:space="preserve">         </w:t>
            </w:r>
          </w:p>
          <w:p w:rsidR="000D417F" w:rsidRDefault="000D417F" w:rsidP="00C906EC">
            <w:pPr>
              <w:tabs>
                <w:tab w:val="num" w:pos="-360"/>
              </w:tabs>
              <w:contextualSpacing/>
            </w:pPr>
          </w:p>
          <w:p w:rsidR="000D417F" w:rsidRDefault="000D417F" w:rsidP="00C906EC">
            <w:pPr>
              <w:tabs>
                <w:tab w:val="num" w:pos="-360"/>
              </w:tabs>
              <w:contextualSpacing/>
            </w:pPr>
          </w:p>
          <w:p w:rsidR="00D76474" w:rsidRDefault="00D76474" w:rsidP="00C906EC">
            <w:pPr>
              <w:tabs>
                <w:tab w:val="num" w:pos="-360"/>
              </w:tabs>
              <w:contextualSpacing/>
            </w:pPr>
          </w:p>
          <w:p w:rsidR="00D76474" w:rsidRDefault="00D76474" w:rsidP="00C906EC">
            <w:pPr>
              <w:tabs>
                <w:tab w:val="num" w:pos="-360"/>
              </w:tabs>
              <w:contextualSpacing/>
            </w:pPr>
          </w:p>
          <w:p w:rsidR="00D76474" w:rsidRDefault="00D76474" w:rsidP="00C906EC">
            <w:pPr>
              <w:tabs>
                <w:tab w:val="num" w:pos="-360"/>
              </w:tabs>
              <w:contextualSpacing/>
            </w:pPr>
          </w:p>
          <w:p w:rsidR="00D76474" w:rsidRPr="00336908" w:rsidRDefault="00D76474" w:rsidP="00C906EC">
            <w:pPr>
              <w:tabs>
                <w:tab w:val="num" w:pos="-360"/>
              </w:tabs>
              <w:contextualSpacing/>
            </w:pPr>
          </w:p>
          <w:p w:rsidR="000D417F" w:rsidRPr="00336908" w:rsidRDefault="000D417F" w:rsidP="00C906EC">
            <w:pPr>
              <w:tabs>
                <w:tab w:val="num" w:pos="-360"/>
              </w:tabs>
              <w:contextualSpacing/>
            </w:pPr>
            <w:r w:rsidRPr="00336908">
              <w:t xml:space="preserve">          _____________/____________/</w:t>
            </w:r>
          </w:p>
        </w:tc>
      </w:tr>
    </w:tbl>
    <w:p w:rsidR="001A6CB5" w:rsidRDefault="001A6CB5" w:rsidP="001A6CB5">
      <w:pPr>
        <w:autoSpaceDE w:val="0"/>
        <w:autoSpaceDN w:val="0"/>
        <w:adjustRightInd w:val="0"/>
        <w:spacing w:after="0"/>
        <w:rPr>
          <w:b/>
        </w:rPr>
      </w:pPr>
    </w:p>
    <w:p w:rsidR="001A6CB5" w:rsidRDefault="001A6CB5" w:rsidP="001A6CB5">
      <w:pPr>
        <w:autoSpaceDE w:val="0"/>
        <w:autoSpaceDN w:val="0"/>
        <w:adjustRightInd w:val="0"/>
        <w:spacing w:after="0"/>
        <w:rPr>
          <w:b/>
        </w:rPr>
      </w:pPr>
    </w:p>
    <w:p w:rsidR="001A6CB5" w:rsidRDefault="001A6CB5" w:rsidP="001A6CB5">
      <w:pPr>
        <w:autoSpaceDE w:val="0"/>
        <w:autoSpaceDN w:val="0"/>
        <w:adjustRightInd w:val="0"/>
        <w:spacing w:after="0"/>
        <w:rPr>
          <w:b/>
        </w:rPr>
      </w:pPr>
    </w:p>
    <w:p w:rsidR="001A6CB5" w:rsidRDefault="001A6CB5" w:rsidP="001A6CB5">
      <w:pPr>
        <w:autoSpaceDE w:val="0"/>
        <w:autoSpaceDN w:val="0"/>
        <w:adjustRightInd w:val="0"/>
        <w:spacing w:after="0"/>
        <w:rPr>
          <w:b/>
        </w:rPr>
      </w:pPr>
    </w:p>
    <w:p w:rsidR="001A6CB5" w:rsidRDefault="001A6CB5" w:rsidP="001A6CB5">
      <w:pPr>
        <w:autoSpaceDE w:val="0"/>
        <w:autoSpaceDN w:val="0"/>
        <w:adjustRightInd w:val="0"/>
        <w:spacing w:after="0"/>
        <w:rPr>
          <w:b/>
        </w:rPr>
      </w:pPr>
    </w:p>
    <w:p w:rsidR="001A6CB5" w:rsidRDefault="001A6CB5" w:rsidP="001A6CB5">
      <w:pPr>
        <w:autoSpaceDE w:val="0"/>
        <w:autoSpaceDN w:val="0"/>
        <w:adjustRightInd w:val="0"/>
        <w:spacing w:after="0"/>
        <w:rPr>
          <w:b/>
        </w:rPr>
      </w:pPr>
    </w:p>
    <w:p w:rsidR="001A6CB5" w:rsidRDefault="001A6CB5" w:rsidP="001A6CB5">
      <w:pPr>
        <w:autoSpaceDE w:val="0"/>
        <w:autoSpaceDN w:val="0"/>
        <w:adjustRightInd w:val="0"/>
        <w:spacing w:after="0"/>
        <w:rPr>
          <w:b/>
        </w:rPr>
      </w:pPr>
    </w:p>
    <w:p w:rsidR="001A6CB5" w:rsidRDefault="001A6CB5" w:rsidP="001A6CB5">
      <w:pPr>
        <w:autoSpaceDE w:val="0"/>
        <w:autoSpaceDN w:val="0"/>
        <w:adjustRightInd w:val="0"/>
        <w:spacing w:after="0"/>
        <w:rPr>
          <w:b/>
        </w:rPr>
      </w:pPr>
    </w:p>
    <w:p w:rsidR="001A6CB5" w:rsidRDefault="001A6CB5" w:rsidP="001A6CB5">
      <w:pPr>
        <w:autoSpaceDE w:val="0"/>
        <w:autoSpaceDN w:val="0"/>
        <w:adjustRightInd w:val="0"/>
        <w:spacing w:after="0"/>
        <w:rPr>
          <w:b/>
        </w:rPr>
      </w:pPr>
    </w:p>
    <w:p w:rsidR="001A6CB5" w:rsidRDefault="001A6CB5" w:rsidP="001A6CB5">
      <w:pPr>
        <w:autoSpaceDE w:val="0"/>
        <w:autoSpaceDN w:val="0"/>
        <w:adjustRightInd w:val="0"/>
        <w:spacing w:after="0"/>
        <w:rPr>
          <w:b/>
        </w:rPr>
      </w:pPr>
    </w:p>
    <w:p w:rsidR="001A6CB5" w:rsidRDefault="001A6CB5" w:rsidP="001A6CB5">
      <w:pPr>
        <w:autoSpaceDE w:val="0"/>
        <w:autoSpaceDN w:val="0"/>
        <w:adjustRightInd w:val="0"/>
        <w:spacing w:after="0"/>
        <w:rPr>
          <w:b/>
        </w:rPr>
      </w:pPr>
    </w:p>
    <w:p w:rsidR="001A6CB5" w:rsidRDefault="001A6CB5" w:rsidP="001A6CB5">
      <w:pPr>
        <w:autoSpaceDE w:val="0"/>
        <w:autoSpaceDN w:val="0"/>
        <w:adjustRightInd w:val="0"/>
        <w:spacing w:after="0"/>
        <w:rPr>
          <w:b/>
        </w:rPr>
      </w:pPr>
    </w:p>
    <w:p w:rsidR="001A6CB5" w:rsidRDefault="001A6CB5" w:rsidP="001A6CB5">
      <w:pPr>
        <w:autoSpaceDE w:val="0"/>
        <w:autoSpaceDN w:val="0"/>
        <w:adjustRightInd w:val="0"/>
        <w:spacing w:after="0"/>
        <w:rPr>
          <w:b/>
        </w:rPr>
      </w:pPr>
    </w:p>
    <w:p w:rsidR="001A6CB5" w:rsidRDefault="001A6CB5" w:rsidP="001A6CB5">
      <w:pPr>
        <w:autoSpaceDE w:val="0"/>
        <w:autoSpaceDN w:val="0"/>
        <w:adjustRightInd w:val="0"/>
        <w:spacing w:after="0"/>
        <w:rPr>
          <w:b/>
        </w:rPr>
      </w:pPr>
    </w:p>
    <w:p w:rsidR="001A6CB5" w:rsidRDefault="001A6CB5" w:rsidP="001A6CB5">
      <w:pPr>
        <w:autoSpaceDE w:val="0"/>
        <w:autoSpaceDN w:val="0"/>
        <w:adjustRightInd w:val="0"/>
        <w:spacing w:after="0"/>
        <w:rPr>
          <w:b/>
        </w:rPr>
      </w:pPr>
    </w:p>
    <w:p w:rsidR="001A6CB5" w:rsidRDefault="001A6CB5" w:rsidP="001A6CB5">
      <w:pPr>
        <w:autoSpaceDE w:val="0"/>
        <w:autoSpaceDN w:val="0"/>
        <w:adjustRightInd w:val="0"/>
        <w:spacing w:after="0"/>
        <w:jc w:val="right"/>
      </w:pPr>
    </w:p>
    <w:p w:rsidR="001A6CB5" w:rsidRDefault="001A6CB5" w:rsidP="001A6CB5">
      <w:pPr>
        <w:autoSpaceDE w:val="0"/>
        <w:autoSpaceDN w:val="0"/>
        <w:adjustRightInd w:val="0"/>
        <w:spacing w:after="0"/>
        <w:jc w:val="right"/>
      </w:pPr>
    </w:p>
    <w:p w:rsidR="001A6CB5" w:rsidRDefault="001A6CB5" w:rsidP="001A6CB5">
      <w:pPr>
        <w:autoSpaceDE w:val="0"/>
        <w:autoSpaceDN w:val="0"/>
        <w:adjustRightInd w:val="0"/>
        <w:spacing w:after="0"/>
        <w:jc w:val="right"/>
      </w:pPr>
    </w:p>
    <w:p w:rsidR="001A6CB5" w:rsidRDefault="001A6CB5" w:rsidP="001A6CB5">
      <w:pPr>
        <w:autoSpaceDE w:val="0"/>
        <w:autoSpaceDN w:val="0"/>
        <w:adjustRightInd w:val="0"/>
        <w:spacing w:after="0"/>
        <w:jc w:val="right"/>
      </w:pPr>
    </w:p>
    <w:p w:rsidR="00D76474" w:rsidRDefault="00D76474" w:rsidP="001A6CB5">
      <w:pPr>
        <w:autoSpaceDE w:val="0"/>
        <w:autoSpaceDN w:val="0"/>
        <w:adjustRightInd w:val="0"/>
        <w:spacing w:after="0"/>
        <w:jc w:val="right"/>
      </w:pPr>
    </w:p>
    <w:p w:rsidR="001A6CB5" w:rsidRDefault="001A6CB5" w:rsidP="001A6CB5">
      <w:pPr>
        <w:autoSpaceDE w:val="0"/>
        <w:autoSpaceDN w:val="0"/>
        <w:adjustRightInd w:val="0"/>
        <w:spacing w:after="0"/>
        <w:jc w:val="right"/>
      </w:pPr>
    </w:p>
    <w:p w:rsidR="00D915F7" w:rsidRDefault="00D915F7" w:rsidP="001A6CB5">
      <w:pPr>
        <w:autoSpaceDE w:val="0"/>
        <w:autoSpaceDN w:val="0"/>
        <w:adjustRightInd w:val="0"/>
        <w:spacing w:after="0"/>
        <w:jc w:val="right"/>
      </w:pPr>
    </w:p>
    <w:p w:rsidR="001A6CB5" w:rsidRDefault="001A6CB5" w:rsidP="001A6CB5">
      <w:pPr>
        <w:autoSpaceDE w:val="0"/>
        <w:autoSpaceDN w:val="0"/>
        <w:adjustRightInd w:val="0"/>
        <w:spacing w:after="0"/>
        <w:jc w:val="right"/>
      </w:pPr>
    </w:p>
    <w:p w:rsidR="00D915F7" w:rsidRPr="00336908" w:rsidRDefault="00D915F7" w:rsidP="00D915F7">
      <w:pPr>
        <w:pStyle w:val="ConsPlusNormal"/>
        <w:widowControl/>
        <w:ind w:firstLine="0"/>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D915F7" w:rsidRPr="00336908" w:rsidRDefault="00D915F7" w:rsidP="00D915F7">
      <w:pPr>
        <w:pStyle w:val="ConsPlusNormal"/>
        <w:widowControl/>
        <w:ind w:firstLine="0"/>
        <w:contextualSpacing/>
        <w:jc w:val="right"/>
        <w:rPr>
          <w:rFonts w:ascii="Times New Roman" w:hAnsi="Times New Roman" w:cs="Times New Roman"/>
          <w:sz w:val="24"/>
          <w:szCs w:val="24"/>
        </w:rPr>
      </w:pPr>
      <w:r w:rsidRPr="00336908">
        <w:rPr>
          <w:rFonts w:ascii="Times New Roman" w:hAnsi="Times New Roman" w:cs="Times New Roman"/>
          <w:sz w:val="24"/>
          <w:szCs w:val="24"/>
        </w:rPr>
        <w:t>к договору № __________</w:t>
      </w:r>
    </w:p>
    <w:p w:rsidR="00D915F7" w:rsidRPr="00336908" w:rsidRDefault="00D915F7" w:rsidP="00D915F7">
      <w:pPr>
        <w:pStyle w:val="ConsPlusNormal"/>
        <w:widowControl/>
        <w:ind w:firstLine="0"/>
        <w:contextualSpacing/>
        <w:jc w:val="right"/>
        <w:rPr>
          <w:rFonts w:ascii="Times New Roman" w:hAnsi="Times New Roman" w:cs="Times New Roman"/>
          <w:sz w:val="24"/>
          <w:szCs w:val="24"/>
        </w:rPr>
      </w:pPr>
      <w:r w:rsidRPr="00336908">
        <w:rPr>
          <w:rFonts w:ascii="Times New Roman" w:hAnsi="Times New Roman" w:cs="Times New Roman"/>
          <w:sz w:val="24"/>
          <w:szCs w:val="24"/>
        </w:rPr>
        <w:t>от «___»________ 2018 г.</w:t>
      </w:r>
    </w:p>
    <w:p w:rsidR="00D915F7" w:rsidRPr="0031160E" w:rsidRDefault="00D915F7" w:rsidP="00D915F7">
      <w:pPr>
        <w:pStyle w:val="ConsPlusNormal"/>
        <w:ind w:firstLine="0"/>
        <w:contextualSpacing/>
        <w:rPr>
          <w:rFonts w:ascii="Times New Roman" w:hAnsi="Times New Roman" w:cs="Times New Roman"/>
          <w:sz w:val="24"/>
          <w:szCs w:val="24"/>
        </w:rPr>
      </w:pPr>
    </w:p>
    <w:p w:rsidR="00D915F7" w:rsidRPr="0031160E" w:rsidRDefault="00D915F7" w:rsidP="00D915F7">
      <w:pPr>
        <w:pStyle w:val="ConsPlusNormal"/>
        <w:ind w:firstLine="0"/>
        <w:contextualSpacing/>
        <w:jc w:val="center"/>
        <w:rPr>
          <w:rFonts w:ascii="Times New Roman" w:hAnsi="Times New Roman" w:cs="Times New Roman"/>
          <w:sz w:val="24"/>
          <w:szCs w:val="24"/>
        </w:rPr>
      </w:pPr>
      <w:r w:rsidRPr="0031160E">
        <w:rPr>
          <w:rFonts w:ascii="Times New Roman" w:hAnsi="Times New Roman" w:cs="Times New Roman"/>
          <w:sz w:val="24"/>
          <w:szCs w:val="24"/>
        </w:rPr>
        <w:t>АКТ</w:t>
      </w:r>
    </w:p>
    <w:p w:rsidR="00D915F7" w:rsidRPr="0031160E" w:rsidRDefault="00D915F7" w:rsidP="00D915F7">
      <w:pPr>
        <w:pStyle w:val="ConsPlusNormal"/>
        <w:ind w:firstLine="0"/>
        <w:contextualSpacing/>
        <w:jc w:val="center"/>
        <w:rPr>
          <w:rFonts w:ascii="Times New Roman" w:hAnsi="Times New Roman" w:cs="Times New Roman"/>
          <w:sz w:val="24"/>
          <w:szCs w:val="24"/>
        </w:rPr>
      </w:pPr>
      <w:r w:rsidRPr="0031160E">
        <w:rPr>
          <w:rFonts w:ascii="Times New Roman" w:hAnsi="Times New Roman" w:cs="Times New Roman"/>
          <w:sz w:val="24"/>
          <w:szCs w:val="24"/>
        </w:rPr>
        <w:t>приёма - передачи объекта для выполнения ремонтных работ</w:t>
      </w:r>
    </w:p>
    <w:p w:rsidR="00D915F7" w:rsidRPr="0031160E" w:rsidRDefault="00D915F7" w:rsidP="00D915F7">
      <w:pPr>
        <w:pStyle w:val="ConsPlusNormal"/>
        <w:ind w:firstLine="0"/>
        <w:contextualSpacing/>
        <w:rPr>
          <w:rFonts w:ascii="Times New Roman" w:hAnsi="Times New Roman" w:cs="Times New Roman"/>
          <w:sz w:val="24"/>
          <w:szCs w:val="24"/>
        </w:rPr>
      </w:pPr>
    </w:p>
    <w:p w:rsidR="00D915F7" w:rsidRPr="0031160E" w:rsidRDefault="00D915F7" w:rsidP="000D417F">
      <w:pPr>
        <w:pStyle w:val="ConsPlusNormal"/>
        <w:ind w:firstLine="0"/>
        <w:contextualSpacing/>
        <w:jc w:val="both"/>
        <w:rPr>
          <w:rFonts w:ascii="Times New Roman" w:hAnsi="Times New Roman" w:cs="Times New Roman"/>
          <w:sz w:val="24"/>
          <w:szCs w:val="24"/>
        </w:rPr>
      </w:pPr>
      <w:r w:rsidRPr="0031160E">
        <w:rPr>
          <w:rFonts w:ascii="Times New Roman" w:hAnsi="Times New Roman" w:cs="Times New Roman"/>
          <w:sz w:val="24"/>
          <w:szCs w:val="24"/>
        </w:rPr>
        <w:t>Основание: Договор № __________ от «__» ______ 20__ года (далее - договор)</w:t>
      </w:r>
    </w:p>
    <w:p w:rsidR="00D915F7" w:rsidRPr="0031160E" w:rsidRDefault="00D915F7" w:rsidP="000D417F">
      <w:pPr>
        <w:pStyle w:val="ConsPlusNormal"/>
        <w:ind w:firstLine="0"/>
        <w:contextualSpacing/>
        <w:jc w:val="both"/>
        <w:rPr>
          <w:rFonts w:ascii="Times New Roman" w:hAnsi="Times New Roman" w:cs="Times New Roman"/>
          <w:sz w:val="24"/>
          <w:szCs w:val="24"/>
        </w:rPr>
      </w:pPr>
    </w:p>
    <w:p w:rsidR="00D915F7" w:rsidRPr="0031160E" w:rsidRDefault="00D915F7" w:rsidP="000D417F">
      <w:pPr>
        <w:pStyle w:val="ConsPlusNormal"/>
        <w:ind w:firstLine="0"/>
        <w:contextualSpacing/>
        <w:jc w:val="both"/>
        <w:rPr>
          <w:rFonts w:ascii="Times New Roman" w:hAnsi="Times New Roman" w:cs="Times New Roman"/>
          <w:sz w:val="24"/>
          <w:szCs w:val="24"/>
        </w:rPr>
      </w:pPr>
      <w:r w:rsidRPr="0031160E">
        <w:rPr>
          <w:rFonts w:ascii="Times New Roman" w:hAnsi="Times New Roman" w:cs="Times New Roman"/>
          <w:sz w:val="24"/>
          <w:szCs w:val="24"/>
        </w:rPr>
        <w:t xml:space="preserve">Тюменский район                                                                 </w:t>
      </w:r>
      <w:r w:rsidR="000D417F">
        <w:rPr>
          <w:rFonts w:ascii="Times New Roman" w:hAnsi="Times New Roman" w:cs="Times New Roman"/>
          <w:sz w:val="24"/>
          <w:szCs w:val="24"/>
        </w:rPr>
        <w:t xml:space="preserve">                       </w:t>
      </w:r>
      <w:r w:rsidRPr="0031160E">
        <w:rPr>
          <w:rFonts w:ascii="Times New Roman" w:hAnsi="Times New Roman" w:cs="Times New Roman"/>
          <w:sz w:val="24"/>
          <w:szCs w:val="24"/>
        </w:rPr>
        <w:t>«__»________ 20__ г.</w:t>
      </w:r>
    </w:p>
    <w:p w:rsidR="00D915F7" w:rsidRPr="0031160E" w:rsidRDefault="00D915F7" w:rsidP="000D417F">
      <w:pPr>
        <w:pStyle w:val="ConsPlusNormal"/>
        <w:ind w:firstLine="0"/>
        <w:contextualSpacing/>
        <w:jc w:val="both"/>
        <w:rPr>
          <w:rFonts w:ascii="Times New Roman" w:hAnsi="Times New Roman" w:cs="Times New Roman"/>
          <w:sz w:val="24"/>
          <w:szCs w:val="24"/>
        </w:rPr>
      </w:pPr>
    </w:p>
    <w:p w:rsidR="00D915F7" w:rsidRPr="0031160E" w:rsidRDefault="00D915F7" w:rsidP="000D417F">
      <w:pPr>
        <w:pStyle w:val="ConsPlusNormal"/>
        <w:ind w:firstLine="0"/>
        <w:contextualSpacing/>
        <w:jc w:val="both"/>
        <w:rPr>
          <w:rFonts w:ascii="Times New Roman" w:hAnsi="Times New Roman" w:cs="Times New Roman"/>
          <w:sz w:val="24"/>
          <w:szCs w:val="24"/>
        </w:rPr>
      </w:pPr>
      <w:r w:rsidRPr="0031160E">
        <w:rPr>
          <w:rFonts w:ascii="Times New Roman" w:hAnsi="Times New Roman" w:cs="Times New Roman"/>
          <w:sz w:val="24"/>
          <w:szCs w:val="24"/>
        </w:rPr>
        <w:t>Комиссия в составе:</w:t>
      </w:r>
    </w:p>
    <w:p w:rsidR="00D915F7" w:rsidRPr="0031160E" w:rsidRDefault="00D915F7" w:rsidP="000D417F">
      <w:pPr>
        <w:pStyle w:val="ConsPlusNormal"/>
        <w:ind w:firstLine="0"/>
        <w:contextualSpacing/>
        <w:jc w:val="both"/>
        <w:rPr>
          <w:rFonts w:ascii="Times New Roman" w:hAnsi="Times New Roman" w:cs="Times New Roman"/>
          <w:sz w:val="24"/>
          <w:szCs w:val="24"/>
        </w:rPr>
      </w:pPr>
    </w:p>
    <w:p w:rsidR="000D417F" w:rsidRDefault="00D915F7" w:rsidP="000D417F">
      <w:pPr>
        <w:pStyle w:val="ConsPlusNormal"/>
        <w:ind w:firstLine="0"/>
        <w:contextualSpacing/>
        <w:jc w:val="both"/>
        <w:rPr>
          <w:rFonts w:ascii="Times New Roman" w:hAnsi="Times New Roman" w:cs="Times New Roman"/>
          <w:sz w:val="24"/>
          <w:szCs w:val="24"/>
        </w:rPr>
      </w:pPr>
      <w:r w:rsidRPr="0031160E">
        <w:rPr>
          <w:rFonts w:ascii="Times New Roman" w:hAnsi="Times New Roman" w:cs="Times New Roman"/>
          <w:sz w:val="24"/>
          <w:szCs w:val="24"/>
        </w:rPr>
        <w:t xml:space="preserve">От Заказчика </w:t>
      </w:r>
      <w:r>
        <w:rPr>
          <w:rFonts w:ascii="Times New Roman" w:hAnsi="Times New Roman" w:cs="Times New Roman"/>
          <w:sz w:val="24"/>
          <w:szCs w:val="24"/>
        </w:rPr>
        <w:t xml:space="preserve"> </w:t>
      </w:r>
      <w:r w:rsidR="000D417F">
        <w:rPr>
          <w:rFonts w:ascii="Times New Roman" w:hAnsi="Times New Roman" w:cs="Times New Roman"/>
          <w:sz w:val="24"/>
          <w:szCs w:val="24"/>
        </w:rPr>
        <w:t xml:space="preserve">               ___________           ________________              _______________</w:t>
      </w:r>
      <w:r>
        <w:rPr>
          <w:rFonts w:ascii="Times New Roman" w:hAnsi="Times New Roman" w:cs="Times New Roman"/>
          <w:sz w:val="24"/>
          <w:szCs w:val="24"/>
        </w:rPr>
        <w:t xml:space="preserve">                          </w:t>
      </w:r>
    </w:p>
    <w:p w:rsidR="00D915F7" w:rsidRPr="0031160E" w:rsidRDefault="00D915F7" w:rsidP="000D417F">
      <w:pPr>
        <w:pStyle w:val="ConsPlusNormal"/>
        <w:ind w:firstLine="0"/>
        <w:contextualSpacing/>
        <w:jc w:val="both"/>
        <w:rPr>
          <w:rFonts w:ascii="Times New Roman" w:hAnsi="Times New Roman" w:cs="Times New Roman"/>
          <w:sz w:val="24"/>
          <w:szCs w:val="24"/>
        </w:rPr>
      </w:pPr>
      <w:r w:rsidRPr="0031160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160E">
        <w:rPr>
          <w:rFonts w:ascii="Times New Roman" w:hAnsi="Times New Roman" w:cs="Times New Roman"/>
          <w:sz w:val="24"/>
          <w:szCs w:val="24"/>
        </w:rPr>
        <w:t xml:space="preserve">   </w:t>
      </w:r>
    </w:p>
    <w:p w:rsidR="000D417F" w:rsidRDefault="000D417F" w:rsidP="000D417F">
      <w:pPr>
        <w:pStyle w:val="ConsPlusNormal"/>
        <w:ind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От Подрядчика              ___________           ________________              _______________                             </w:t>
      </w:r>
      <w:r w:rsidR="00D915F7">
        <w:rPr>
          <w:rFonts w:ascii="Times New Roman" w:hAnsi="Times New Roman" w:cs="Times New Roman"/>
          <w:sz w:val="24"/>
          <w:szCs w:val="24"/>
        </w:rPr>
        <w:t xml:space="preserve"> </w:t>
      </w:r>
    </w:p>
    <w:p w:rsidR="00D915F7" w:rsidRPr="0031160E" w:rsidRDefault="00D915F7" w:rsidP="000D417F">
      <w:pPr>
        <w:pStyle w:val="ConsPlusNormal"/>
        <w:ind w:firstLine="0"/>
        <w:contextualSpacing/>
        <w:jc w:val="both"/>
        <w:rPr>
          <w:rFonts w:ascii="Times New Roman" w:hAnsi="Times New Roman" w:cs="Times New Roman"/>
          <w:sz w:val="24"/>
          <w:szCs w:val="24"/>
        </w:rPr>
      </w:pPr>
    </w:p>
    <w:p w:rsidR="00D915F7" w:rsidRDefault="00D915F7" w:rsidP="000D417F">
      <w:pPr>
        <w:pStyle w:val="ConsPlusNormal"/>
        <w:ind w:firstLine="0"/>
        <w:contextualSpacing/>
        <w:jc w:val="both"/>
        <w:rPr>
          <w:rFonts w:ascii="Times New Roman" w:hAnsi="Times New Roman" w:cs="Times New Roman"/>
          <w:sz w:val="24"/>
          <w:szCs w:val="24"/>
        </w:rPr>
      </w:pPr>
      <w:r w:rsidRPr="0031160E">
        <w:rPr>
          <w:rFonts w:ascii="Times New Roman" w:hAnsi="Times New Roman" w:cs="Times New Roman"/>
          <w:sz w:val="24"/>
          <w:szCs w:val="24"/>
        </w:rPr>
        <w:t>1. Составила настоящий акт о том, что Заказчик передает, а Подрядчик на основании договора и  принимает для выполнения ремонта объект: ______________________________________, расположенный  по адресу: Тюменская область, Тюменский район, 2</w:t>
      </w:r>
      <w:r>
        <w:rPr>
          <w:rFonts w:ascii="Times New Roman" w:hAnsi="Times New Roman" w:cs="Times New Roman"/>
          <w:sz w:val="24"/>
          <w:szCs w:val="24"/>
        </w:rPr>
        <w:t>3</w:t>
      </w:r>
      <w:r w:rsidRPr="0031160E">
        <w:rPr>
          <w:rFonts w:ascii="Times New Roman" w:hAnsi="Times New Roman" w:cs="Times New Roman"/>
          <w:sz w:val="24"/>
          <w:szCs w:val="24"/>
        </w:rPr>
        <w:t xml:space="preserve"> км </w:t>
      </w:r>
      <w:proofErr w:type="spellStart"/>
      <w:r>
        <w:rPr>
          <w:rFonts w:ascii="Times New Roman" w:hAnsi="Times New Roman" w:cs="Times New Roman"/>
          <w:sz w:val="24"/>
          <w:szCs w:val="24"/>
        </w:rPr>
        <w:t>Салаирского</w:t>
      </w:r>
      <w:proofErr w:type="spellEnd"/>
      <w:r>
        <w:rPr>
          <w:rFonts w:ascii="Times New Roman" w:hAnsi="Times New Roman" w:cs="Times New Roman"/>
          <w:sz w:val="24"/>
          <w:szCs w:val="24"/>
        </w:rPr>
        <w:t xml:space="preserve"> тракта.</w:t>
      </w:r>
    </w:p>
    <w:p w:rsidR="00D915F7" w:rsidRPr="0031160E" w:rsidRDefault="00D915F7" w:rsidP="000D417F">
      <w:pPr>
        <w:pStyle w:val="ConsPlusNormal"/>
        <w:ind w:firstLine="0"/>
        <w:contextualSpacing/>
        <w:jc w:val="both"/>
        <w:rPr>
          <w:rFonts w:ascii="Times New Roman" w:hAnsi="Times New Roman" w:cs="Times New Roman"/>
          <w:sz w:val="24"/>
          <w:szCs w:val="24"/>
        </w:rPr>
      </w:pPr>
    </w:p>
    <w:p w:rsidR="00D915F7" w:rsidRPr="0031160E" w:rsidRDefault="00D915F7" w:rsidP="000D417F">
      <w:pPr>
        <w:pStyle w:val="ConsPlusNormal"/>
        <w:ind w:firstLine="0"/>
        <w:contextualSpacing/>
        <w:jc w:val="both"/>
        <w:rPr>
          <w:rFonts w:ascii="Times New Roman" w:hAnsi="Times New Roman" w:cs="Times New Roman"/>
          <w:sz w:val="24"/>
          <w:szCs w:val="24"/>
        </w:rPr>
      </w:pPr>
      <w:r w:rsidRPr="0031160E">
        <w:rPr>
          <w:rFonts w:ascii="Times New Roman" w:hAnsi="Times New Roman" w:cs="Times New Roman"/>
          <w:sz w:val="24"/>
          <w:szCs w:val="24"/>
        </w:rPr>
        <w:t>2. Комиссией определено:</w:t>
      </w:r>
    </w:p>
    <w:p w:rsidR="00D915F7" w:rsidRPr="0031160E" w:rsidRDefault="00D915F7" w:rsidP="000D417F">
      <w:pPr>
        <w:pStyle w:val="ConsPlusNormal"/>
        <w:ind w:firstLine="0"/>
        <w:contextualSpacing/>
        <w:jc w:val="both"/>
        <w:rPr>
          <w:rFonts w:ascii="Times New Roman" w:hAnsi="Times New Roman" w:cs="Times New Roman"/>
          <w:sz w:val="24"/>
          <w:szCs w:val="24"/>
        </w:rPr>
      </w:pPr>
    </w:p>
    <w:p w:rsidR="00D915F7" w:rsidRPr="0031160E" w:rsidRDefault="00D915F7" w:rsidP="000D417F">
      <w:pPr>
        <w:pStyle w:val="ConsPlusNormal"/>
        <w:ind w:firstLine="0"/>
        <w:contextualSpacing/>
        <w:jc w:val="both"/>
        <w:rPr>
          <w:rFonts w:ascii="Times New Roman" w:hAnsi="Times New Roman" w:cs="Times New Roman"/>
          <w:sz w:val="24"/>
          <w:szCs w:val="24"/>
        </w:rPr>
      </w:pPr>
      <w:r w:rsidRPr="0031160E">
        <w:rPr>
          <w:rFonts w:ascii="Times New Roman" w:hAnsi="Times New Roman" w:cs="Times New Roman"/>
          <w:sz w:val="24"/>
          <w:szCs w:val="24"/>
        </w:rPr>
        <w:t>• точка подключения к электроэнергии ____________________________________.</w:t>
      </w:r>
    </w:p>
    <w:p w:rsidR="00D915F7" w:rsidRPr="0031160E" w:rsidRDefault="00D915F7" w:rsidP="000D417F">
      <w:pPr>
        <w:pStyle w:val="ConsPlusNormal"/>
        <w:ind w:firstLine="0"/>
        <w:contextualSpacing/>
        <w:jc w:val="both"/>
        <w:rPr>
          <w:rFonts w:ascii="Times New Roman" w:hAnsi="Times New Roman" w:cs="Times New Roman"/>
          <w:sz w:val="24"/>
          <w:szCs w:val="24"/>
        </w:rPr>
      </w:pPr>
      <w:r w:rsidRPr="0031160E">
        <w:rPr>
          <w:rFonts w:ascii="Times New Roman" w:hAnsi="Times New Roman" w:cs="Times New Roman"/>
          <w:sz w:val="24"/>
          <w:szCs w:val="24"/>
        </w:rPr>
        <w:t xml:space="preserve">                                                                                   (Указать точку)</w:t>
      </w:r>
    </w:p>
    <w:p w:rsidR="00D915F7" w:rsidRPr="0031160E" w:rsidRDefault="00D915F7" w:rsidP="000D417F">
      <w:pPr>
        <w:pStyle w:val="ConsPlusNormal"/>
        <w:ind w:firstLine="0"/>
        <w:contextualSpacing/>
        <w:jc w:val="both"/>
        <w:rPr>
          <w:rFonts w:ascii="Times New Roman" w:hAnsi="Times New Roman" w:cs="Times New Roman"/>
          <w:sz w:val="24"/>
          <w:szCs w:val="24"/>
        </w:rPr>
      </w:pPr>
    </w:p>
    <w:p w:rsidR="00D915F7" w:rsidRPr="0031160E" w:rsidRDefault="00D915F7" w:rsidP="000D417F">
      <w:pPr>
        <w:pStyle w:val="ConsPlusNormal"/>
        <w:ind w:firstLine="0"/>
        <w:contextualSpacing/>
        <w:jc w:val="both"/>
        <w:rPr>
          <w:rFonts w:ascii="Times New Roman" w:hAnsi="Times New Roman" w:cs="Times New Roman"/>
          <w:sz w:val="24"/>
          <w:szCs w:val="24"/>
        </w:rPr>
      </w:pPr>
      <w:r w:rsidRPr="0031160E">
        <w:rPr>
          <w:rFonts w:ascii="Times New Roman" w:hAnsi="Times New Roman" w:cs="Times New Roman"/>
          <w:sz w:val="24"/>
          <w:szCs w:val="24"/>
        </w:rPr>
        <w:t>• место подключения и слива воды      _____________________________________.</w:t>
      </w:r>
    </w:p>
    <w:p w:rsidR="00D915F7" w:rsidRPr="0031160E" w:rsidRDefault="00D915F7" w:rsidP="000D417F">
      <w:pPr>
        <w:pStyle w:val="ConsPlusNormal"/>
        <w:ind w:firstLine="0"/>
        <w:contextualSpacing/>
        <w:jc w:val="both"/>
        <w:rPr>
          <w:rFonts w:ascii="Times New Roman" w:hAnsi="Times New Roman" w:cs="Times New Roman"/>
          <w:sz w:val="24"/>
          <w:szCs w:val="24"/>
        </w:rPr>
      </w:pPr>
      <w:r w:rsidRPr="0031160E">
        <w:rPr>
          <w:rFonts w:ascii="Times New Roman" w:hAnsi="Times New Roman" w:cs="Times New Roman"/>
          <w:sz w:val="24"/>
          <w:szCs w:val="24"/>
        </w:rPr>
        <w:t xml:space="preserve">                                                                                   (Указать место)</w:t>
      </w:r>
    </w:p>
    <w:p w:rsidR="00D915F7" w:rsidRPr="0031160E" w:rsidRDefault="00D915F7" w:rsidP="000D417F">
      <w:pPr>
        <w:pStyle w:val="ConsPlusNormal"/>
        <w:ind w:firstLine="0"/>
        <w:contextualSpacing/>
        <w:jc w:val="both"/>
        <w:rPr>
          <w:rFonts w:ascii="Times New Roman" w:hAnsi="Times New Roman" w:cs="Times New Roman"/>
          <w:sz w:val="24"/>
          <w:szCs w:val="24"/>
        </w:rPr>
      </w:pPr>
      <w:r w:rsidRPr="0031160E">
        <w:rPr>
          <w:rFonts w:ascii="Times New Roman" w:hAnsi="Times New Roman" w:cs="Times New Roman"/>
          <w:sz w:val="24"/>
          <w:szCs w:val="24"/>
        </w:rPr>
        <w:t>• место размещения бытовых помещений и складирования</w:t>
      </w:r>
    </w:p>
    <w:p w:rsidR="00D915F7" w:rsidRPr="0031160E" w:rsidRDefault="00D915F7" w:rsidP="000D417F">
      <w:pPr>
        <w:pStyle w:val="ConsPlusNormal"/>
        <w:ind w:firstLine="0"/>
        <w:contextualSpacing/>
        <w:jc w:val="both"/>
        <w:rPr>
          <w:rFonts w:ascii="Times New Roman" w:hAnsi="Times New Roman" w:cs="Times New Roman"/>
          <w:sz w:val="24"/>
          <w:szCs w:val="24"/>
        </w:rPr>
      </w:pPr>
      <w:r w:rsidRPr="0031160E">
        <w:rPr>
          <w:rFonts w:ascii="Times New Roman" w:hAnsi="Times New Roman" w:cs="Times New Roman"/>
          <w:sz w:val="24"/>
          <w:szCs w:val="24"/>
        </w:rPr>
        <w:t xml:space="preserve">материалов                                        </w:t>
      </w:r>
    </w:p>
    <w:p w:rsidR="00D915F7" w:rsidRPr="0031160E" w:rsidRDefault="00D915F7" w:rsidP="000D417F">
      <w:pPr>
        <w:pStyle w:val="ConsPlusNormal"/>
        <w:ind w:firstLine="0"/>
        <w:contextualSpacing/>
        <w:jc w:val="both"/>
        <w:rPr>
          <w:rFonts w:ascii="Times New Roman" w:hAnsi="Times New Roman" w:cs="Times New Roman"/>
          <w:sz w:val="24"/>
          <w:szCs w:val="24"/>
        </w:rPr>
      </w:pPr>
      <w:r w:rsidRPr="0031160E">
        <w:rPr>
          <w:rFonts w:ascii="Times New Roman" w:hAnsi="Times New Roman" w:cs="Times New Roman"/>
          <w:sz w:val="24"/>
          <w:szCs w:val="24"/>
        </w:rPr>
        <w:t xml:space="preserve">                                                                  _____________________________________.</w:t>
      </w:r>
    </w:p>
    <w:p w:rsidR="00D915F7" w:rsidRPr="0031160E" w:rsidRDefault="00D915F7" w:rsidP="000D417F">
      <w:pPr>
        <w:pStyle w:val="ConsPlusNormal"/>
        <w:ind w:firstLine="0"/>
        <w:contextualSpacing/>
        <w:jc w:val="both"/>
        <w:rPr>
          <w:rFonts w:ascii="Times New Roman" w:hAnsi="Times New Roman" w:cs="Times New Roman"/>
          <w:sz w:val="24"/>
          <w:szCs w:val="24"/>
        </w:rPr>
      </w:pPr>
      <w:r w:rsidRPr="0031160E">
        <w:rPr>
          <w:rFonts w:ascii="Times New Roman" w:hAnsi="Times New Roman" w:cs="Times New Roman"/>
          <w:sz w:val="24"/>
          <w:szCs w:val="24"/>
        </w:rPr>
        <w:t xml:space="preserve">                                                                                   (Указать место)</w:t>
      </w:r>
    </w:p>
    <w:p w:rsidR="00D915F7" w:rsidRPr="0031160E" w:rsidRDefault="00D915F7" w:rsidP="000D417F">
      <w:pPr>
        <w:pStyle w:val="ConsPlusNormal"/>
        <w:ind w:firstLine="0"/>
        <w:contextualSpacing/>
        <w:jc w:val="both"/>
        <w:rPr>
          <w:rFonts w:ascii="Times New Roman" w:hAnsi="Times New Roman" w:cs="Times New Roman"/>
          <w:sz w:val="24"/>
          <w:szCs w:val="24"/>
        </w:rPr>
      </w:pPr>
    </w:p>
    <w:p w:rsidR="00D915F7" w:rsidRPr="0031160E" w:rsidRDefault="00D915F7" w:rsidP="000D417F">
      <w:pPr>
        <w:pStyle w:val="ConsPlusNormal"/>
        <w:ind w:firstLine="0"/>
        <w:contextualSpacing/>
        <w:jc w:val="both"/>
        <w:rPr>
          <w:rFonts w:ascii="Times New Roman" w:hAnsi="Times New Roman" w:cs="Times New Roman"/>
          <w:sz w:val="24"/>
          <w:szCs w:val="24"/>
        </w:rPr>
      </w:pPr>
      <w:r w:rsidRPr="0031160E">
        <w:rPr>
          <w:rFonts w:ascii="Times New Roman" w:hAnsi="Times New Roman" w:cs="Times New Roman"/>
          <w:sz w:val="24"/>
          <w:szCs w:val="24"/>
        </w:rPr>
        <w:t>3. С момента подписания настоящего акта, Подрядчик несёт полную ответственность за сохранность имущества (если таковое имеется, оформить актом передачи) и противопожарную безопасность на переданном объекте.</w:t>
      </w:r>
    </w:p>
    <w:p w:rsidR="00D915F7" w:rsidRPr="0031160E" w:rsidRDefault="00D915F7" w:rsidP="000D417F">
      <w:pPr>
        <w:pStyle w:val="ConsPlusNormal"/>
        <w:ind w:firstLine="0"/>
        <w:contextualSpacing/>
        <w:jc w:val="both"/>
        <w:rPr>
          <w:rFonts w:ascii="Times New Roman" w:hAnsi="Times New Roman" w:cs="Times New Roman"/>
          <w:sz w:val="24"/>
          <w:szCs w:val="24"/>
        </w:rPr>
      </w:pPr>
    </w:p>
    <w:p w:rsidR="00D915F7" w:rsidRDefault="00D915F7" w:rsidP="000D417F">
      <w:pPr>
        <w:pStyle w:val="ConsPlusNormal"/>
        <w:ind w:firstLine="0"/>
        <w:contextualSpacing/>
        <w:jc w:val="both"/>
        <w:rPr>
          <w:rFonts w:ascii="Times New Roman" w:hAnsi="Times New Roman" w:cs="Times New Roman"/>
          <w:sz w:val="24"/>
          <w:szCs w:val="24"/>
        </w:rPr>
      </w:pPr>
      <w:r w:rsidRPr="0031160E">
        <w:rPr>
          <w:rFonts w:ascii="Times New Roman" w:hAnsi="Times New Roman" w:cs="Times New Roman"/>
          <w:sz w:val="24"/>
          <w:szCs w:val="24"/>
        </w:rPr>
        <w:t xml:space="preserve">4. </w:t>
      </w:r>
      <w:r>
        <w:rPr>
          <w:rFonts w:ascii="Times New Roman" w:hAnsi="Times New Roman" w:cs="Times New Roman"/>
          <w:sz w:val="24"/>
          <w:szCs w:val="24"/>
        </w:rPr>
        <w:t>Ответственное лицо за объект</w:t>
      </w:r>
      <w:r w:rsidRPr="0031160E">
        <w:rPr>
          <w:rFonts w:ascii="Times New Roman" w:hAnsi="Times New Roman" w:cs="Times New Roman"/>
          <w:sz w:val="24"/>
          <w:szCs w:val="24"/>
        </w:rPr>
        <w:t xml:space="preserve">___________________________________________ обеспечивает освобождение помещения под ремонтные работы </w:t>
      </w:r>
      <w:proofErr w:type="gramStart"/>
      <w:r w:rsidRPr="0031160E">
        <w:rPr>
          <w:rFonts w:ascii="Times New Roman" w:hAnsi="Times New Roman" w:cs="Times New Roman"/>
          <w:sz w:val="24"/>
          <w:szCs w:val="24"/>
        </w:rPr>
        <w:t>до</w:t>
      </w:r>
      <w:proofErr w:type="gramEnd"/>
      <w:r w:rsidRPr="0031160E">
        <w:rPr>
          <w:rFonts w:ascii="Times New Roman" w:hAnsi="Times New Roman" w:cs="Times New Roman"/>
          <w:sz w:val="24"/>
          <w:szCs w:val="24"/>
        </w:rPr>
        <w:t>________________.</w:t>
      </w:r>
    </w:p>
    <w:p w:rsidR="000D417F" w:rsidRDefault="000D417F" w:rsidP="000D417F">
      <w:pPr>
        <w:pStyle w:val="ConsPlusNormal"/>
        <w:ind w:firstLine="0"/>
        <w:contextualSpacing/>
        <w:jc w:val="both"/>
        <w:rPr>
          <w:rFonts w:ascii="Times New Roman" w:hAnsi="Times New Roman" w:cs="Times New Roman"/>
          <w:sz w:val="24"/>
          <w:szCs w:val="24"/>
        </w:rPr>
      </w:pPr>
    </w:p>
    <w:p w:rsidR="000D417F" w:rsidRPr="0031160E" w:rsidRDefault="000D417F" w:rsidP="000D417F">
      <w:pPr>
        <w:pStyle w:val="ConsPlusNormal"/>
        <w:ind w:firstLine="0"/>
        <w:contextualSpacing/>
        <w:jc w:val="both"/>
        <w:rPr>
          <w:rFonts w:ascii="Times New Roman" w:hAnsi="Times New Roman" w:cs="Times New Roman"/>
          <w:sz w:val="24"/>
          <w:szCs w:val="24"/>
        </w:rPr>
      </w:pPr>
    </w:p>
    <w:p w:rsidR="00D915F7" w:rsidRPr="0031160E" w:rsidRDefault="00D915F7" w:rsidP="000D417F">
      <w:pPr>
        <w:pStyle w:val="ConsPlusNormal"/>
        <w:ind w:firstLine="0"/>
        <w:contextualSpacing/>
        <w:jc w:val="both"/>
        <w:rPr>
          <w:rFonts w:ascii="Times New Roman" w:hAnsi="Times New Roman" w:cs="Times New Roman"/>
          <w:sz w:val="24"/>
          <w:szCs w:val="24"/>
        </w:rPr>
      </w:pPr>
    </w:p>
    <w:tbl>
      <w:tblPr>
        <w:tblW w:w="9356" w:type="dxa"/>
        <w:tblInd w:w="108" w:type="dxa"/>
        <w:tblLook w:val="04A0" w:firstRow="1" w:lastRow="0" w:firstColumn="1" w:lastColumn="0" w:noHBand="0" w:noVBand="1"/>
      </w:tblPr>
      <w:tblGrid>
        <w:gridCol w:w="4678"/>
        <w:gridCol w:w="4678"/>
      </w:tblGrid>
      <w:tr w:rsidR="00D915F7" w:rsidRPr="00336908" w:rsidTr="00D76474">
        <w:tc>
          <w:tcPr>
            <w:tcW w:w="4678" w:type="dxa"/>
            <w:shd w:val="clear" w:color="auto" w:fill="auto"/>
          </w:tcPr>
          <w:p w:rsidR="00D915F7" w:rsidRPr="00D76474" w:rsidRDefault="00D915F7" w:rsidP="00D76474">
            <w:pPr>
              <w:tabs>
                <w:tab w:val="left" w:pos="5040"/>
                <w:tab w:val="left" w:pos="9180"/>
              </w:tabs>
              <w:contextualSpacing/>
              <w:jc w:val="center"/>
              <w:rPr>
                <w:b/>
              </w:rPr>
            </w:pPr>
            <w:r w:rsidRPr="00D76474">
              <w:rPr>
                <w:b/>
              </w:rPr>
              <w:t>ЗАКАЗЧИК</w:t>
            </w:r>
          </w:p>
        </w:tc>
        <w:tc>
          <w:tcPr>
            <w:tcW w:w="4678" w:type="dxa"/>
            <w:shd w:val="clear" w:color="auto" w:fill="auto"/>
          </w:tcPr>
          <w:p w:rsidR="00D915F7" w:rsidRPr="00D76474" w:rsidRDefault="00D915F7" w:rsidP="00D76474">
            <w:pPr>
              <w:contextualSpacing/>
              <w:jc w:val="center"/>
              <w:rPr>
                <w:b/>
              </w:rPr>
            </w:pPr>
            <w:r w:rsidRPr="00D76474">
              <w:rPr>
                <w:b/>
              </w:rPr>
              <w:t>ПОДРЯДЧИК</w:t>
            </w:r>
          </w:p>
        </w:tc>
      </w:tr>
      <w:tr w:rsidR="00D915F7" w:rsidRPr="00336908" w:rsidTr="00D76474">
        <w:tblPrEx>
          <w:tblLook w:val="01E0" w:firstRow="1" w:lastRow="1" w:firstColumn="1" w:lastColumn="1" w:noHBand="0" w:noVBand="0"/>
        </w:tblPrEx>
        <w:tc>
          <w:tcPr>
            <w:tcW w:w="4678" w:type="dxa"/>
          </w:tcPr>
          <w:p w:rsidR="00D76474" w:rsidRDefault="00D76474" w:rsidP="000D417F">
            <w:pPr>
              <w:tabs>
                <w:tab w:val="num" w:pos="0"/>
              </w:tabs>
              <w:contextualSpacing/>
            </w:pPr>
          </w:p>
          <w:p w:rsidR="00D915F7" w:rsidRPr="00336908" w:rsidRDefault="00D915F7" w:rsidP="000D417F">
            <w:pPr>
              <w:tabs>
                <w:tab w:val="num" w:pos="0"/>
              </w:tabs>
              <w:contextualSpacing/>
            </w:pPr>
            <w:r>
              <w:t>Д</w:t>
            </w:r>
            <w:r w:rsidRPr="00336908">
              <w:t>иректор</w:t>
            </w:r>
          </w:p>
          <w:p w:rsidR="00D915F7" w:rsidRDefault="00D915F7" w:rsidP="000D417F">
            <w:pPr>
              <w:tabs>
                <w:tab w:val="num" w:pos="0"/>
              </w:tabs>
              <w:contextualSpacing/>
            </w:pPr>
            <w:r>
              <w:t>Г</w:t>
            </w:r>
            <w:r w:rsidRPr="00336908">
              <w:t xml:space="preserve">АУ </w:t>
            </w:r>
            <w:r>
              <w:t xml:space="preserve">ТО </w:t>
            </w:r>
            <w:r w:rsidRPr="00336908">
              <w:t>«</w:t>
            </w:r>
            <w:r>
              <w:t>Областной центр профилактики и реабилитации</w:t>
            </w:r>
            <w:r w:rsidRPr="00336908">
              <w:t>»</w:t>
            </w:r>
          </w:p>
          <w:p w:rsidR="00D76474" w:rsidRDefault="00D76474" w:rsidP="000D417F">
            <w:pPr>
              <w:tabs>
                <w:tab w:val="num" w:pos="0"/>
              </w:tabs>
              <w:contextualSpacing/>
            </w:pPr>
          </w:p>
          <w:p w:rsidR="00D76474" w:rsidRPr="00336908" w:rsidRDefault="00D76474" w:rsidP="000D417F">
            <w:pPr>
              <w:tabs>
                <w:tab w:val="num" w:pos="0"/>
              </w:tabs>
              <w:contextualSpacing/>
            </w:pPr>
          </w:p>
          <w:p w:rsidR="00D915F7" w:rsidRPr="00336908" w:rsidRDefault="00D915F7" w:rsidP="000D417F">
            <w:pPr>
              <w:tabs>
                <w:tab w:val="num" w:pos="0"/>
              </w:tabs>
              <w:contextualSpacing/>
            </w:pPr>
            <w:r>
              <w:t xml:space="preserve">_____________________ Н.И. </w:t>
            </w:r>
            <w:proofErr w:type="spellStart"/>
            <w:r>
              <w:t>Караисаев</w:t>
            </w:r>
            <w:proofErr w:type="spellEnd"/>
          </w:p>
        </w:tc>
        <w:tc>
          <w:tcPr>
            <w:tcW w:w="4678" w:type="dxa"/>
          </w:tcPr>
          <w:p w:rsidR="00D915F7" w:rsidRPr="00336908" w:rsidRDefault="00D915F7" w:rsidP="000D417F">
            <w:pPr>
              <w:tabs>
                <w:tab w:val="num" w:pos="-360"/>
              </w:tabs>
              <w:contextualSpacing/>
            </w:pPr>
            <w:r w:rsidRPr="00336908">
              <w:t xml:space="preserve">         </w:t>
            </w:r>
          </w:p>
          <w:p w:rsidR="00D915F7" w:rsidRDefault="00D915F7" w:rsidP="000D417F">
            <w:pPr>
              <w:tabs>
                <w:tab w:val="num" w:pos="-360"/>
              </w:tabs>
              <w:contextualSpacing/>
            </w:pPr>
          </w:p>
          <w:p w:rsidR="00D915F7" w:rsidRDefault="00D915F7" w:rsidP="000D417F">
            <w:pPr>
              <w:tabs>
                <w:tab w:val="num" w:pos="-360"/>
              </w:tabs>
              <w:contextualSpacing/>
            </w:pPr>
          </w:p>
          <w:p w:rsidR="00D76474" w:rsidRDefault="00D76474" w:rsidP="000D417F">
            <w:pPr>
              <w:tabs>
                <w:tab w:val="num" w:pos="-360"/>
              </w:tabs>
              <w:contextualSpacing/>
            </w:pPr>
          </w:p>
          <w:p w:rsidR="00D76474" w:rsidRDefault="00D76474" w:rsidP="000D417F">
            <w:pPr>
              <w:tabs>
                <w:tab w:val="num" w:pos="-360"/>
              </w:tabs>
              <w:contextualSpacing/>
            </w:pPr>
          </w:p>
          <w:p w:rsidR="00D76474" w:rsidRDefault="00D76474" w:rsidP="000D417F">
            <w:pPr>
              <w:tabs>
                <w:tab w:val="num" w:pos="-360"/>
              </w:tabs>
              <w:contextualSpacing/>
            </w:pPr>
          </w:p>
          <w:p w:rsidR="00D915F7" w:rsidRPr="00336908" w:rsidRDefault="00D915F7" w:rsidP="000D417F">
            <w:pPr>
              <w:tabs>
                <w:tab w:val="num" w:pos="-360"/>
              </w:tabs>
              <w:contextualSpacing/>
            </w:pPr>
            <w:r w:rsidRPr="00336908">
              <w:t xml:space="preserve">  </w:t>
            </w:r>
            <w:r w:rsidR="00D76474">
              <w:t>_____</w:t>
            </w:r>
            <w:r w:rsidRPr="00336908">
              <w:t>_____________/____________/</w:t>
            </w:r>
          </w:p>
        </w:tc>
      </w:tr>
    </w:tbl>
    <w:p w:rsidR="00D915F7" w:rsidRDefault="00D915F7" w:rsidP="000D417F">
      <w:pPr>
        <w:pStyle w:val="ConsPlusNormal"/>
        <w:widowControl/>
        <w:ind w:firstLine="0"/>
        <w:contextualSpacing/>
        <w:jc w:val="both"/>
        <w:rPr>
          <w:rFonts w:ascii="Times New Roman" w:hAnsi="Times New Roman" w:cs="Times New Roman"/>
          <w:sz w:val="24"/>
          <w:szCs w:val="24"/>
        </w:rPr>
      </w:pPr>
    </w:p>
    <w:p w:rsidR="00D915F7" w:rsidRPr="00336908" w:rsidRDefault="00D915F7" w:rsidP="000D417F">
      <w:pPr>
        <w:pStyle w:val="ConsPlusNormal"/>
        <w:widowControl/>
        <w:ind w:firstLine="0"/>
        <w:contextualSpacing/>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0D417F">
        <w:rPr>
          <w:rFonts w:ascii="Times New Roman" w:hAnsi="Times New Roman" w:cs="Times New Roman"/>
          <w:sz w:val="24"/>
          <w:szCs w:val="24"/>
        </w:rPr>
        <w:t>5</w:t>
      </w:r>
    </w:p>
    <w:p w:rsidR="00D915F7" w:rsidRPr="00336908" w:rsidRDefault="00D915F7" w:rsidP="000D417F">
      <w:pPr>
        <w:pStyle w:val="ConsPlusNormal"/>
        <w:widowControl/>
        <w:ind w:firstLine="0"/>
        <w:contextualSpacing/>
        <w:jc w:val="right"/>
        <w:rPr>
          <w:rFonts w:ascii="Times New Roman" w:hAnsi="Times New Roman" w:cs="Times New Roman"/>
          <w:sz w:val="24"/>
          <w:szCs w:val="24"/>
        </w:rPr>
      </w:pPr>
      <w:r w:rsidRPr="00336908">
        <w:rPr>
          <w:rFonts w:ascii="Times New Roman" w:hAnsi="Times New Roman" w:cs="Times New Roman"/>
          <w:sz w:val="24"/>
          <w:szCs w:val="24"/>
        </w:rPr>
        <w:t>к договору № __________</w:t>
      </w:r>
    </w:p>
    <w:p w:rsidR="00D915F7" w:rsidRPr="00336908" w:rsidRDefault="00D915F7" w:rsidP="000D417F">
      <w:pPr>
        <w:pStyle w:val="ConsPlusNormal"/>
        <w:widowControl/>
        <w:ind w:firstLine="0"/>
        <w:contextualSpacing/>
        <w:jc w:val="right"/>
        <w:rPr>
          <w:rFonts w:ascii="Times New Roman" w:hAnsi="Times New Roman" w:cs="Times New Roman"/>
          <w:sz w:val="24"/>
          <w:szCs w:val="24"/>
        </w:rPr>
      </w:pPr>
      <w:r w:rsidRPr="00336908">
        <w:rPr>
          <w:rFonts w:ascii="Times New Roman" w:hAnsi="Times New Roman" w:cs="Times New Roman"/>
          <w:sz w:val="24"/>
          <w:szCs w:val="24"/>
        </w:rPr>
        <w:t>от «___»________ 2018 г.</w:t>
      </w:r>
    </w:p>
    <w:p w:rsidR="00D915F7" w:rsidRDefault="00D915F7" w:rsidP="000D417F">
      <w:pPr>
        <w:pStyle w:val="ConsPlusNormal"/>
        <w:ind w:firstLine="0"/>
        <w:contextualSpacing/>
        <w:jc w:val="both"/>
        <w:rPr>
          <w:rFonts w:ascii="Times New Roman" w:hAnsi="Times New Roman" w:cs="Times New Roman"/>
          <w:sz w:val="24"/>
          <w:szCs w:val="24"/>
        </w:rPr>
      </w:pPr>
    </w:p>
    <w:p w:rsidR="00D915F7" w:rsidRPr="00365D26" w:rsidRDefault="00D915F7" w:rsidP="000D417F">
      <w:pPr>
        <w:pStyle w:val="ConsPlusNormal"/>
        <w:ind w:firstLine="0"/>
        <w:contextualSpacing/>
        <w:jc w:val="center"/>
        <w:rPr>
          <w:rFonts w:ascii="Times New Roman" w:hAnsi="Times New Roman" w:cs="Times New Roman"/>
          <w:sz w:val="24"/>
          <w:szCs w:val="24"/>
        </w:rPr>
      </w:pPr>
      <w:r w:rsidRPr="00365D26">
        <w:rPr>
          <w:rFonts w:ascii="Times New Roman" w:hAnsi="Times New Roman" w:cs="Times New Roman"/>
          <w:sz w:val="24"/>
          <w:szCs w:val="24"/>
        </w:rPr>
        <w:t>АКТ</w:t>
      </w:r>
    </w:p>
    <w:p w:rsidR="00D915F7" w:rsidRPr="00365D26" w:rsidRDefault="00D915F7" w:rsidP="000D417F">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 xml:space="preserve">приема </w:t>
      </w:r>
      <w:r w:rsidRPr="00365D26">
        <w:rPr>
          <w:rFonts w:ascii="Times New Roman" w:hAnsi="Times New Roman" w:cs="Times New Roman"/>
          <w:sz w:val="24"/>
          <w:szCs w:val="24"/>
        </w:rPr>
        <w:t>законченного ремонтом объекта</w:t>
      </w:r>
    </w:p>
    <w:p w:rsidR="00D915F7" w:rsidRPr="00365D26" w:rsidRDefault="00D915F7" w:rsidP="000D417F">
      <w:pPr>
        <w:pStyle w:val="ConsPlusNormal"/>
        <w:ind w:firstLine="0"/>
        <w:contextualSpacing/>
        <w:jc w:val="both"/>
        <w:rPr>
          <w:rFonts w:ascii="Times New Roman" w:hAnsi="Times New Roman" w:cs="Times New Roman"/>
          <w:sz w:val="24"/>
          <w:szCs w:val="24"/>
        </w:rPr>
      </w:pPr>
    </w:p>
    <w:p w:rsidR="00D915F7" w:rsidRPr="00365D26" w:rsidRDefault="000D417F" w:rsidP="000D417F">
      <w:pPr>
        <w:pStyle w:val="ConsPlusNormal"/>
        <w:ind w:firstLine="0"/>
        <w:contextualSpacing/>
        <w:rPr>
          <w:rFonts w:ascii="Times New Roman" w:hAnsi="Times New Roman" w:cs="Times New Roman"/>
          <w:sz w:val="24"/>
          <w:szCs w:val="24"/>
        </w:rPr>
      </w:pPr>
      <w:r>
        <w:rPr>
          <w:rFonts w:ascii="Times New Roman" w:hAnsi="Times New Roman" w:cs="Times New Roman"/>
          <w:sz w:val="24"/>
          <w:szCs w:val="24"/>
        </w:rPr>
        <w:t xml:space="preserve">Тюменский </w:t>
      </w:r>
      <w:r w:rsidR="00D915F7" w:rsidRPr="00365D26">
        <w:rPr>
          <w:rFonts w:ascii="Times New Roman" w:hAnsi="Times New Roman" w:cs="Times New Roman"/>
          <w:sz w:val="24"/>
          <w:szCs w:val="24"/>
        </w:rPr>
        <w:t xml:space="preserve">район                     </w:t>
      </w:r>
      <w:r>
        <w:rPr>
          <w:rFonts w:ascii="Times New Roman" w:hAnsi="Times New Roman" w:cs="Times New Roman"/>
          <w:sz w:val="24"/>
          <w:szCs w:val="24"/>
        </w:rPr>
        <w:t xml:space="preserve">         </w:t>
      </w:r>
      <w:r w:rsidR="00D915F7" w:rsidRPr="00365D26">
        <w:rPr>
          <w:rFonts w:ascii="Times New Roman" w:hAnsi="Times New Roman" w:cs="Times New Roman"/>
          <w:sz w:val="24"/>
          <w:szCs w:val="24"/>
        </w:rPr>
        <w:t xml:space="preserve">                                                           «__»________20__ г.</w:t>
      </w:r>
    </w:p>
    <w:p w:rsidR="00D915F7" w:rsidRPr="00365D26" w:rsidRDefault="00D915F7" w:rsidP="000D417F">
      <w:pPr>
        <w:pStyle w:val="ConsPlusNormal"/>
        <w:ind w:firstLine="0"/>
        <w:contextualSpacing/>
        <w:jc w:val="both"/>
        <w:rPr>
          <w:rFonts w:ascii="Times New Roman" w:hAnsi="Times New Roman" w:cs="Times New Roman"/>
          <w:sz w:val="24"/>
          <w:szCs w:val="24"/>
        </w:rPr>
      </w:pPr>
    </w:p>
    <w:p w:rsidR="00D915F7" w:rsidRPr="00365D26" w:rsidRDefault="00D915F7" w:rsidP="000D417F">
      <w:pPr>
        <w:pStyle w:val="ConsPlusNormal"/>
        <w:ind w:firstLine="0"/>
        <w:contextualSpacing/>
        <w:jc w:val="both"/>
        <w:rPr>
          <w:rFonts w:ascii="Times New Roman" w:hAnsi="Times New Roman" w:cs="Times New Roman"/>
          <w:sz w:val="24"/>
          <w:szCs w:val="24"/>
        </w:rPr>
      </w:pPr>
      <w:proofErr w:type="gramStart"/>
      <w:r>
        <w:rPr>
          <w:rFonts w:ascii="Times New Roman" w:hAnsi="Times New Roman" w:cs="Times New Roman"/>
          <w:sz w:val="24"/>
          <w:szCs w:val="24"/>
        </w:rPr>
        <w:t>Государственное а</w:t>
      </w:r>
      <w:r w:rsidRPr="00365D26">
        <w:rPr>
          <w:rFonts w:ascii="Times New Roman" w:hAnsi="Times New Roman" w:cs="Times New Roman"/>
          <w:sz w:val="24"/>
          <w:szCs w:val="24"/>
        </w:rPr>
        <w:t xml:space="preserve">втономное учреждение </w:t>
      </w:r>
      <w:r>
        <w:rPr>
          <w:rFonts w:ascii="Times New Roman" w:hAnsi="Times New Roman" w:cs="Times New Roman"/>
          <w:sz w:val="24"/>
          <w:szCs w:val="24"/>
        </w:rPr>
        <w:t>Тюменской области «Областной центр профилактики и реабилитации»</w:t>
      </w:r>
      <w:r w:rsidRPr="00365D26">
        <w:rPr>
          <w:rFonts w:ascii="Times New Roman" w:hAnsi="Times New Roman" w:cs="Times New Roman"/>
          <w:sz w:val="24"/>
          <w:szCs w:val="24"/>
        </w:rPr>
        <w:t xml:space="preserve">, именуемое   в последствии   «ЗАКАЗЧИК», в лице_____________________________________, действующего на основании _________________, с одной стороны, и _________________________________________________________ именуемое в дальнейшем «ПОДРЯДЧИК», в лице ____________________________________________________________, действующего на основании _____________, с другой стороны, совместно именуемые «стороны», составили настоящий акт о нижеследующем: </w:t>
      </w:r>
      <w:proofErr w:type="gramEnd"/>
    </w:p>
    <w:p w:rsidR="00D915F7" w:rsidRPr="00365D26" w:rsidRDefault="00D915F7" w:rsidP="000D417F">
      <w:pPr>
        <w:pStyle w:val="ConsPlusNormal"/>
        <w:ind w:firstLine="0"/>
        <w:contextualSpacing/>
        <w:jc w:val="both"/>
        <w:rPr>
          <w:rFonts w:ascii="Times New Roman" w:hAnsi="Times New Roman" w:cs="Times New Roman"/>
          <w:sz w:val="24"/>
          <w:szCs w:val="24"/>
        </w:rPr>
      </w:pPr>
      <w:r w:rsidRPr="00365D26">
        <w:rPr>
          <w:rFonts w:ascii="Times New Roman" w:hAnsi="Times New Roman" w:cs="Times New Roman"/>
          <w:sz w:val="24"/>
          <w:szCs w:val="24"/>
        </w:rPr>
        <w:t xml:space="preserve">Объект: </w:t>
      </w:r>
      <w:r>
        <w:rPr>
          <w:rFonts w:ascii="Times New Roman" w:hAnsi="Times New Roman" w:cs="Times New Roman"/>
          <w:sz w:val="24"/>
          <w:szCs w:val="24"/>
        </w:rPr>
        <w:t>_______________________________________________</w:t>
      </w:r>
      <w:r w:rsidRPr="00365D26">
        <w:rPr>
          <w:rFonts w:ascii="Times New Roman" w:hAnsi="Times New Roman" w:cs="Times New Roman"/>
          <w:sz w:val="24"/>
          <w:szCs w:val="24"/>
        </w:rPr>
        <w:t xml:space="preserve">, расположенный по адресу: Тюменская область, Тюменский район, 23 км. </w:t>
      </w:r>
      <w:proofErr w:type="spellStart"/>
      <w:r w:rsidRPr="00365D26">
        <w:rPr>
          <w:rFonts w:ascii="Times New Roman" w:hAnsi="Times New Roman" w:cs="Times New Roman"/>
          <w:sz w:val="24"/>
          <w:szCs w:val="24"/>
        </w:rPr>
        <w:t>Салаирского</w:t>
      </w:r>
      <w:proofErr w:type="spellEnd"/>
      <w:r w:rsidRPr="00365D26">
        <w:rPr>
          <w:rFonts w:ascii="Times New Roman" w:hAnsi="Times New Roman" w:cs="Times New Roman"/>
          <w:sz w:val="24"/>
          <w:szCs w:val="24"/>
        </w:rPr>
        <w:t xml:space="preserve"> </w:t>
      </w:r>
      <w:r>
        <w:rPr>
          <w:rFonts w:ascii="Times New Roman" w:hAnsi="Times New Roman" w:cs="Times New Roman"/>
          <w:sz w:val="24"/>
          <w:szCs w:val="24"/>
        </w:rPr>
        <w:t>тракта  на основании договора№ ____ от «__</w:t>
      </w:r>
      <w:r w:rsidRPr="00365D26">
        <w:rPr>
          <w:rFonts w:ascii="Times New Roman" w:hAnsi="Times New Roman" w:cs="Times New Roman"/>
          <w:sz w:val="24"/>
          <w:szCs w:val="24"/>
        </w:rPr>
        <w:t xml:space="preserve">» </w:t>
      </w:r>
      <w:r>
        <w:rPr>
          <w:rFonts w:ascii="Times New Roman" w:hAnsi="Times New Roman" w:cs="Times New Roman"/>
          <w:sz w:val="24"/>
          <w:szCs w:val="24"/>
        </w:rPr>
        <w:t>______ 2018</w:t>
      </w:r>
      <w:r w:rsidRPr="00365D26">
        <w:rPr>
          <w:rFonts w:ascii="Times New Roman" w:hAnsi="Times New Roman" w:cs="Times New Roman"/>
          <w:sz w:val="24"/>
          <w:szCs w:val="24"/>
        </w:rPr>
        <w:t>г. (далее – договор) на</w:t>
      </w:r>
      <w:r>
        <w:rPr>
          <w:rFonts w:ascii="Times New Roman" w:hAnsi="Times New Roman" w:cs="Times New Roman"/>
          <w:sz w:val="24"/>
          <w:szCs w:val="24"/>
        </w:rPr>
        <w:t>ходился в ремонте в период с «___</w:t>
      </w:r>
      <w:r w:rsidRPr="00365D26">
        <w:rPr>
          <w:rFonts w:ascii="Times New Roman" w:hAnsi="Times New Roman" w:cs="Times New Roman"/>
          <w:sz w:val="24"/>
          <w:szCs w:val="24"/>
        </w:rPr>
        <w:t xml:space="preserve">» </w:t>
      </w:r>
      <w:r>
        <w:rPr>
          <w:rFonts w:ascii="Times New Roman" w:hAnsi="Times New Roman" w:cs="Times New Roman"/>
          <w:sz w:val="24"/>
          <w:szCs w:val="24"/>
        </w:rPr>
        <w:t>________</w:t>
      </w:r>
      <w:r w:rsidRPr="00365D26">
        <w:rPr>
          <w:rFonts w:ascii="Times New Roman" w:hAnsi="Times New Roman" w:cs="Times New Roman"/>
          <w:sz w:val="24"/>
          <w:szCs w:val="24"/>
        </w:rPr>
        <w:t xml:space="preserve"> 201</w:t>
      </w:r>
      <w:r>
        <w:rPr>
          <w:rFonts w:ascii="Times New Roman" w:hAnsi="Times New Roman" w:cs="Times New Roman"/>
          <w:sz w:val="24"/>
          <w:szCs w:val="24"/>
        </w:rPr>
        <w:t>8  года по «___</w:t>
      </w:r>
      <w:r w:rsidRPr="00365D26">
        <w:rPr>
          <w:rFonts w:ascii="Times New Roman" w:hAnsi="Times New Roman" w:cs="Times New Roman"/>
          <w:sz w:val="24"/>
          <w:szCs w:val="24"/>
        </w:rPr>
        <w:t xml:space="preserve">» </w:t>
      </w:r>
      <w:r>
        <w:rPr>
          <w:rFonts w:ascii="Times New Roman" w:hAnsi="Times New Roman" w:cs="Times New Roman"/>
          <w:sz w:val="24"/>
          <w:szCs w:val="24"/>
        </w:rPr>
        <w:t>___________ 2019</w:t>
      </w:r>
      <w:r w:rsidRPr="00365D26">
        <w:rPr>
          <w:rFonts w:ascii="Times New Roman" w:hAnsi="Times New Roman" w:cs="Times New Roman"/>
          <w:sz w:val="24"/>
          <w:szCs w:val="24"/>
        </w:rPr>
        <w:t xml:space="preserve"> года.</w:t>
      </w:r>
    </w:p>
    <w:p w:rsidR="00D915F7" w:rsidRPr="00365D26" w:rsidRDefault="00D915F7" w:rsidP="000D417F">
      <w:pPr>
        <w:pStyle w:val="ConsPlusNormal"/>
        <w:ind w:firstLine="0"/>
        <w:contextualSpacing/>
        <w:jc w:val="both"/>
        <w:rPr>
          <w:rFonts w:ascii="Times New Roman" w:hAnsi="Times New Roman" w:cs="Times New Roman"/>
          <w:sz w:val="24"/>
          <w:szCs w:val="24"/>
        </w:rPr>
      </w:pPr>
      <w:r w:rsidRPr="00365D26">
        <w:rPr>
          <w:rFonts w:ascii="Times New Roman" w:hAnsi="Times New Roman" w:cs="Times New Roman"/>
          <w:sz w:val="24"/>
          <w:szCs w:val="24"/>
        </w:rPr>
        <w:t>Предусмотренные условиями договора работ</w:t>
      </w:r>
      <w:r>
        <w:rPr>
          <w:rFonts w:ascii="Times New Roman" w:hAnsi="Times New Roman" w:cs="Times New Roman"/>
          <w:sz w:val="24"/>
          <w:szCs w:val="24"/>
        </w:rPr>
        <w:t>ы по ремонту выполнены _________________</w:t>
      </w:r>
      <w:r w:rsidRPr="00365D26">
        <w:rPr>
          <w:rFonts w:ascii="Times New Roman" w:hAnsi="Times New Roman" w:cs="Times New Roman"/>
          <w:sz w:val="24"/>
          <w:szCs w:val="24"/>
        </w:rPr>
        <w:t xml:space="preserve">. </w:t>
      </w:r>
    </w:p>
    <w:p w:rsidR="00D915F7" w:rsidRDefault="00D915F7" w:rsidP="000D417F">
      <w:pPr>
        <w:pStyle w:val="ConsPlusNormal"/>
        <w:ind w:firstLine="0"/>
        <w:contextualSpacing/>
        <w:jc w:val="both"/>
        <w:rPr>
          <w:rFonts w:ascii="Times New Roman" w:hAnsi="Times New Roman" w:cs="Times New Roman"/>
          <w:sz w:val="24"/>
          <w:szCs w:val="24"/>
        </w:rPr>
      </w:pPr>
    </w:p>
    <w:p w:rsidR="000D417F" w:rsidRDefault="000D417F" w:rsidP="000D417F">
      <w:pPr>
        <w:pStyle w:val="ConsPlusNormal"/>
        <w:ind w:firstLine="0"/>
        <w:contextualSpacing/>
        <w:jc w:val="both"/>
        <w:rPr>
          <w:rFonts w:ascii="Times New Roman" w:hAnsi="Times New Roman" w:cs="Times New Roman"/>
          <w:sz w:val="24"/>
          <w:szCs w:val="24"/>
        </w:rPr>
      </w:pPr>
    </w:p>
    <w:p w:rsidR="000D417F" w:rsidRPr="00365D26" w:rsidRDefault="000D417F" w:rsidP="000D417F">
      <w:pPr>
        <w:pStyle w:val="ConsPlusNormal"/>
        <w:ind w:firstLine="0"/>
        <w:contextualSpacing/>
        <w:jc w:val="both"/>
        <w:rPr>
          <w:rFonts w:ascii="Times New Roman" w:hAnsi="Times New Roman" w:cs="Times New Roman"/>
          <w:sz w:val="24"/>
          <w:szCs w:val="24"/>
        </w:rPr>
      </w:pPr>
    </w:p>
    <w:tbl>
      <w:tblPr>
        <w:tblW w:w="10161" w:type="dxa"/>
        <w:tblInd w:w="108" w:type="dxa"/>
        <w:tblLook w:val="04A0" w:firstRow="1" w:lastRow="0" w:firstColumn="1" w:lastColumn="0" w:noHBand="0" w:noVBand="1"/>
      </w:tblPr>
      <w:tblGrid>
        <w:gridCol w:w="4536"/>
        <w:gridCol w:w="612"/>
        <w:gridCol w:w="4208"/>
        <w:gridCol w:w="805"/>
      </w:tblGrid>
      <w:tr w:rsidR="00D915F7" w:rsidRPr="00336908" w:rsidTr="00C906EC">
        <w:tc>
          <w:tcPr>
            <w:tcW w:w="5148" w:type="dxa"/>
            <w:gridSpan w:val="2"/>
            <w:shd w:val="clear" w:color="auto" w:fill="auto"/>
          </w:tcPr>
          <w:p w:rsidR="00D915F7" w:rsidRPr="00D76474" w:rsidRDefault="00D915F7" w:rsidP="000D417F">
            <w:pPr>
              <w:tabs>
                <w:tab w:val="left" w:pos="5040"/>
                <w:tab w:val="left" w:pos="9180"/>
              </w:tabs>
              <w:contextualSpacing/>
              <w:rPr>
                <w:b/>
              </w:rPr>
            </w:pPr>
            <w:r w:rsidRPr="00D76474">
              <w:rPr>
                <w:b/>
              </w:rPr>
              <w:t>ЗАКАЗЧИК ПРИНЯЛ</w:t>
            </w:r>
          </w:p>
        </w:tc>
        <w:tc>
          <w:tcPr>
            <w:tcW w:w="5013" w:type="dxa"/>
            <w:gridSpan w:val="2"/>
            <w:shd w:val="clear" w:color="auto" w:fill="auto"/>
          </w:tcPr>
          <w:p w:rsidR="00D915F7" w:rsidRPr="00D76474" w:rsidRDefault="000D417F" w:rsidP="000D417F">
            <w:pPr>
              <w:contextualSpacing/>
              <w:rPr>
                <w:b/>
              </w:rPr>
            </w:pPr>
            <w:r w:rsidRPr="00D76474">
              <w:rPr>
                <w:b/>
              </w:rPr>
              <w:t xml:space="preserve">        </w:t>
            </w:r>
            <w:r w:rsidR="00D915F7" w:rsidRPr="00D76474">
              <w:rPr>
                <w:b/>
              </w:rPr>
              <w:t>ПОДРЯДЧИК СДАЛ</w:t>
            </w:r>
          </w:p>
        </w:tc>
      </w:tr>
      <w:tr w:rsidR="00D915F7" w:rsidRPr="00336908" w:rsidTr="00D76474">
        <w:tblPrEx>
          <w:tblLook w:val="01E0" w:firstRow="1" w:lastRow="1" w:firstColumn="1" w:lastColumn="1" w:noHBand="0" w:noVBand="0"/>
        </w:tblPrEx>
        <w:trPr>
          <w:gridAfter w:val="1"/>
          <w:wAfter w:w="805" w:type="dxa"/>
        </w:trPr>
        <w:tc>
          <w:tcPr>
            <w:tcW w:w="4536" w:type="dxa"/>
          </w:tcPr>
          <w:p w:rsidR="00D76474" w:rsidRDefault="00D76474" w:rsidP="000D417F">
            <w:pPr>
              <w:tabs>
                <w:tab w:val="num" w:pos="0"/>
              </w:tabs>
              <w:contextualSpacing/>
            </w:pPr>
          </w:p>
          <w:p w:rsidR="00D915F7" w:rsidRPr="00336908" w:rsidRDefault="00D915F7" w:rsidP="000D417F">
            <w:pPr>
              <w:tabs>
                <w:tab w:val="num" w:pos="0"/>
              </w:tabs>
              <w:contextualSpacing/>
            </w:pPr>
            <w:r>
              <w:t>Д</w:t>
            </w:r>
            <w:r w:rsidRPr="00336908">
              <w:t>иректор</w:t>
            </w:r>
          </w:p>
          <w:p w:rsidR="00D915F7" w:rsidRDefault="00D915F7" w:rsidP="000D417F">
            <w:pPr>
              <w:tabs>
                <w:tab w:val="num" w:pos="0"/>
              </w:tabs>
              <w:contextualSpacing/>
            </w:pPr>
            <w:r>
              <w:t>Г</w:t>
            </w:r>
            <w:r w:rsidRPr="00336908">
              <w:t xml:space="preserve">АУ </w:t>
            </w:r>
            <w:r>
              <w:t xml:space="preserve">ТО </w:t>
            </w:r>
            <w:r w:rsidRPr="00336908">
              <w:t>«</w:t>
            </w:r>
            <w:r>
              <w:t>Областной центр профилактики и реабилитации</w:t>
            </w:r>
            <w:r w:rsidRPr="00336908">
              <w:t>»</w:t>
            </w:r>
          </w:p>
          <w:p w:rsidR="00D76474" w:rsidRDefault="00D76474" w:rsidP="000D417F">
            <w:pPr>
              <w:tabs>
                <w:tab w:val="num" w:pos="0"/>
              </w:tabs>
              <w:contextualSpacing/>
            </w:pPr>
          </w:p>
          <w:p w:rsidR="00D915F7" w:rsidRPr="00336908" w:rsidRDefault="00D915F7" w:rsidP="000D417F">
            <w:pPr>
              <w:tabs>
                <w:tab w:val="num" w:pos="0"/>
              </w:tabs>
              <w:contextualSpacing/>
            </w:pPr>
          </w:p>
          <w:p w:rsidR="00D915F7" w:rsidRPr="00336908" w:rsidRDefault="00D915F7" w:rsidP="000D417F">
            <w:pPr>
              <w:tabs>
                <w:tab w:val="num" w:pos="0"/>
              </w:tabs>
              <w:contextualSpacing/>
            </w:pPr>
            <w:r>
              <w:t xml:space="preserve">_____________________ Н.И. </w:t>
            </w:r>
            <w:proofErr w:type="spellStart"/>
            <w:r>
              <w:t>Караисаев</w:t>
            </w:r>
            <w:proofErr w:type="spellEnd"/>
          </w:p>
        </w:tc>
        <w:tc>
          <w:tcPr>
            <w:tcW w:w="4820" w:type="dxa"/>
            <w:gridSpan w:val="2"/>
          </w:tcPr>
          <w:p w:rsidR="00D915F7" w:rsidRPr="00336908" w:rsidRDefault="00D915F7" w:rsidP="000D417F">
            <w:pPr>
              <w:tabs>
                <w:tab w:val="num" w:pos="-360"/>
              </w:tabs>
              <w:contextualSpacing/>
            </w:pPr>
            <w:r w:rsidRPr="00336908">
              <w:t xml:space="preserve">  </w:t>
            </w:r>
            <w:r w:rsidR="000D417F">
              <w:t xml:space="preserve"> </w:t>
            </w:r>
            <w:r w:rsidRPr="00336908">
              <w:t xml:space="preserve">       </w:t>
            </w:r>
          </w:p>
          <w:p w:rsidR="00D915F7" w:rsidRDefault="00D915F7" w:rsidP="000D417F">
            <w:pPr>
              <w:tabs>
                <w:tab w:val="num" w:pos="-360"/>
              </w:tabs>
              <w:contextualSpacing/>
            </w:pPr>
          </w:p>
          <w:p w:rsidR="00D76474" w:rsidRDefault="00D76474" w:rsidP="000D417F">
            <w:pPr>
              <w:tabs>
                <w:tab w:val="num" w:pos="-360"/>
              </w:tabs>
              <w:contextualSpacing/>
            </w:pPr>
          </w:p>
          <w:p w:rsidR="00D76474" w:rsidRDefault="00D76474" w:rsidP="000D417F">
            <w:pPr>
              <w:tabs>
                <w:tab w:val="num" w:pos="-360"/>
              </w:tabs>
              <w:contextualSpacing/>
            </w:pPr>
          </w:p>
          <w:p w:rsidR="00D915F7" w:rsidRDefault="00D915F7" w:rsidP="000D417F">
            <w:pPr>
              <w:tabs>
                <w:tab w:val="num" w:pos="-360"/>
              </w:tabs>
              <w:contextualSpacing/>
            </w:pPr>
          </w:p>
          <w:p w:rsidR="00D915F7" w:rsidRPr="00336908" w:rsidRDefault="00D915F7" w:rsidP="000D417F">
            <w:pPr>
              <w:tabs>
                <w:tab w:val="num" w:pos="-360"/>
              </w:tabs>
              <w:contextualSpacing/>
            </w:pPr>
          </w:p>
          <w:p w:rsidR="00D915F7" w:rsidRPr="00336908" w:rsidRDefault="00D915F7" w:rsidP="000D417F">
            <w:pPr>
              <w:tabs>
                <w:tab w:val="num" w:pos="-360"/>
              </w:tabs>
              <w:contextualSpacing/>
            </w:pPr>
            <w:r w:rsidRPr="00336908">
              <w:t xml:space="preserve">          _____</w:t>
            </w:r>
            <w:r w:rsidR="00D76474">
              <w:t>_____</w:t>
            </w:r>
            <w:r w:rsidRPr="00336908">
              <w:t>________/____________/</w:t>
            </w:r>
          </w:p>
        </w:tc>
      </w:tr>
    </w:tbl>
    <w:p w:rsidR="00D915F7" w:rsidRPr="00365D26" w:rsidRDefault="00D915F7" w:rsidP="00D915F7">
      <w:pPr>
        <w:pStyle w:val="ConsPlusNormal"/>
        <w:ind w:firstLine="0"/>
        <w:contextualSpacing/>
        <w:rPr>
          <w:rFonts w:ascii="Times New Roman" w:hAnsi="Times New Roman" w:cs="Times New Roman"/>
          <w:sz w:val="24"/>
          <w:szCs w:val="24"/>
        </w:rPr>
      </w:pPr>
    </w:p>
    <w:p w:rsidR="001A6CB5" w:rsidRDefault="001A6CB5" w:rsidP="001A6CB5">
      <w:pPr>
        <w:widowControl w:val="0"/>
        <w:autoSpaceDE w:val="0"/>
        <w:autoSpaceDN w:val="0"/>
        <w:adjustRightInd w:val="0"/>
        <w:spacing w:after="0"/>
        <w:ind w:firstLine="567"/>
      </w:pPr>
    </w:p>
    <w:p w:rsidR="002854E7" w:rsidRDefault="002854E7"/>
    <w:p w:rsidR="00180EF9" w:rsidRDefault="00180EF9"/>
    <w:p w:rsidR="00180EF9" w:rsidRDefault="00180EF9"/>
    <w:p w:rsidR="00180EF9" w:rsidRDefault="00180EF9"/>
    <w:p w:rsidR="00180EF9" w:rsidRDefault="00180EF9"/>
    <w:p w:rsidR="00180EF9" w:rsidRDefault="00180EF9"/>
    <w:p w:rsidR="00180EF9" w:rsidRDefault="00180EF9"/>
    <w:p w:rsidR="00180EF9" w:rsidRDefault="00180EF9"/>
    <w:p w:rsidR="00180EF9" w:rsidRDefault="00180EF9"/>
    <w:p w:rsidR="00180EF9" w:rsidRDefault="00180EF9"/>
    <w:p w:rsidR="00180EF9" w:rsidRDefault="00180EF9"/>
    <w:p w:rsidR="00180EF9" w:rsidRDefault="00180EF9"/>
    <w:p w:rsidR="00180EF9" w:rsidRDefault="00180EF9"/>
    <w:p w:rsidR="00180EF9" w:rsidRPr="00336908" w:rsidRDefault="00180EF9" w:rsidP="00180EF9">
      <w:pPr>
        <w:pStyle w:val="ConsPlusNormal"/>
        <w:widowControl/>
        <w:ind w:firstLine="0"/>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180EF9" w:rsidRPr="00336908" w:rsidRDefault="00180EF9" w:rsidP="00180EF9">
      <w:pPr>
        <w:pStyle w:val="ConsPlusNormal"/>
        <w:widowControl/>
        <w:ind w:firstLine="0"/>
        <w:contextualSpacing/>
        <w:jc w:val="right"/>
        <w:rPr>
          <w:rFonts w:ascii="Times New Roman" w:hAnsi="Times New Roman" w:cs="Times New Roman"/>
          <w:sz w:val="24"/>
          <w:szCs w:val="24"/>
        </w:rPr>
      </w:pPr>
      <w:r w:rsidRPr="00336908">
        <w:rPr>
          <w:rFonts w:ascii="Times New Roman" w:hAnsi="Times New Roman" w:cs="Times New Roman"/>
          <w:sz w:val="24"/>
          <w:szCs w:val="24"/>
        </w:rPr>
        <w:t>к договору № __________</w:t>
      </w:r>
    </w:p>
    <w:p w:rsidR="00180EF9" w:rsidRPr="00336908" w:rsidRDefault="00180EF9" w:rsidP="00180EF9">
      <w:pPr>
        <w:pStyle w:val="ConsPlusNormal"/>
        <w:widowControl/>
        <w:ind w:firstLine="0"/>
        <w:contextualSpacing/>
        <w:jc w:val="right"/>
        <w:rPr>
          <w:rFonts w:ascii="Times New Roman" w:hAnsi="Times New Roman" w:cs="Times New Roman"/>
          <w:sz w:val="24"/>
          <w:szCs w:val="24"/>
        </w:rPr>
      </w:pPr>
      <w:r w:rsidRPr="00336908">
        <w:rPr>
          <w:rFonts w:ascii="Times New Roman" w:hAnsi="Times New Roman" w:cs="Times New Roman"/>
          <w:sz w:val="24"/>
          <w:szCs w:val="24"/>
        </w:rPr>
        <w:t>от «___»________ 2018 г.</w:t>
      </w:r>
    </w:p>
    <w:p w:rsidR="00180EF9" w:rsidRDefault="00180EF9"/>
    <w:p w:rsidR="00180EF9" w:rsidRPr="00180EF9" w:rsidRDefault="00180EF9" w:rsidP="00180EF9">
      <w:pPr>
        <w:jc w:val="center"/>
        <w:rPr>
          <w:b/>
        </w:rPr>
      </w:pPr>
      <w:r w:rsidRPr="00180EF9">
        <w:rPr>
          <w:b/>
        </w:rPr>
        <w:t>Техническое задание</w:t>
      </w:r>
    </w:p>
    <w:sectPr w:rsidR="00180EF9" w:rsidRPr="00180E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152C"/>
    <w:multiLevelType w:val="multilevel"/>
    <w:tmpl w:val="F88A5E80"/>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color w:val="auto"/>
      </w:rPr>
    </w:lvl>
    <w:lvl w:ilvl="2">
      <w:start w:val="1"/>
      <w:numFmt w:val="decimal"/>
      <w:lvlText w:val="%1.6.%3."/>
      <w:lvlJc w:val="left"/>
      <w:pPr>
        <w:ind w:left="1004" w:hanging="720"/>
      </w:pPr>
      <w:rPr>
        <w:rFonts w:hint="default"/>
        <w:i w:val="0"/>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13E"/>
    <w:rsid w:val="000D417F"/>
    <w:rsid w:val="000D4862"/>
    <w:rsid w:val="000F66BA"/>
    <w:rsid w:val="00141067"/>
    <w:rsid w:val="00180EF9"/>
    <w:rsid w:val="001A6CB5"/>
    <w:rsid w:val="001C60F1"/>
    <w:rsid w:val="002854E7"/>
    <w:rsid w:val="00432205"/>
    <w:rsid w:val="00496B6C"/>
    <w:rsid w:val="004A7957"/>
    <w:rsid w:val="005C6CE6"/>
    <w:rsid w:val="0063313E"/>
    <w:rsid w:val="008C01DD"/>
    <w:rsid w:val="00B66DE6"/>
    <w:rsid w:val="00C247BA"/>
    <w:rsid w:val="00D76474"/>
    <w:rsid w:val="00D915F7"/>
    <w:rsid w:val="00E80A31"/>
    <w:rsid w:val="00EA50C5"/>
    <w:rsid w:val="00EC1831"/>
    <w:rsid w:val="00FF7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CB5"/>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6CB5"/>
    <w:rPr>
      <w:color w:val="0000FF" w:themeColor="hyperlink"/>
      <w:u w:val="single"/>
    </w:rPr>
  </w:style>
  <w:style w:type="table" w:customStyle="1" w:styleId="1">
    <w:name w:val="Сетка таблицы1"/>
    <w:basedOn w:val="a1"/>
    <w:uiPriority w:val="59"/>
    <w:rsid w:val="001A6CB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rsid w:val="001A6CB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E80A31"/>
    <w:pPr>
      <w:spacing w:after="0"/>
    </w:pPr>
    <w:rPr>
      <w:lang w:eastAsia="zh-CN"/>
    </w:rPr>
  </w:style>
  <w:style w:type="character" w:customStyle="1" w:styleId="a5">
    <w:name w:val="Основной текст Знак"/>
    <w:basedOn w:val="a0"/>
    <w:link w:val="a4"/>
    <w:rsid w:val="00E80A31"/>
    <w:rPr>
      <w:rFonts w:ascii="Times New Roman" w:eastAsia="Times New Roman" w:hAnsi="Times New Roman" w:cs="Times New Roman"/>
      <w:sz w:val="24"/>
      <w:szCs w:val="24"/>
      <w:lang w:eastAsia="zh-CN"/>
    </w:rPr>
  </w:style>
  <w:style w:type="paragraph" w:styleId="a6">
    <w:name w:val="List Paragraph"/>
    <w:aliases w:val="1,UL,Абзац маркированнный"/>
    <w:basedOn w:val="a"/>
    <w:link w:val="a7"/>
    <w:uiPriority w:val="34"/>
    <w:qFormat/>
    <w:rsid w:val="00D915F7"/>
    <w:pPr>
      <w:spacing w:after="0"/>
      <w:ind w:left="720"/>
      <w:contextualSpacing/>
      <w:jc w:val="left"/>
    </w:pPr>
    <w:rPr>
      <w:lang w:val="x-none" w:eastAsia="x-none"/>
    </w:rPr>
  </w:style>
  <w:style w:type="character" w:customStyle="1" w:styleId="a7">
    <w:name w:val="Абзац списка Знак"/>
    <w:aliases w:val="1 Знак,UL Знак,Абзац маркированнный Знак"/>
    <w:link w:val="a6"/>
    <w:uiPriority w:val="34"/>
    <w:locked/>
    <w:rsid w:val="00D915F7"/>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uiPriority w:val="99"/>
    <w:rsid w:val="00D915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D915F7"/>
    <w:rPr>
      <w:rFonts w:ascii="Arial" w:eastAsia="Times New Roman" w:hAnsi="Arial" w:cs="Arial"/>
      <w:sz w:val="20"/>
      <w:szCs w:val="20"/>
      <w:lang w:eastAsia="ru-RU"/>
    </w:rPr>
  </w:style>
  <w:style w:type="paragraph" w:styleId="a8">
    <w:name w:val="Balloon Text"/>
    <w:basedOn w:val="a"/>
    <w:link w:val="a9"/>
    <w:uiPriority w:val="99"/>
    <w:semiHidden/>
    <w:unhideWhenUsed/>
    <w:rsid w:val="000D417F"/>
    <w:pPr>
      <w:spacing w:after="0"/>
    </w:pPr>
    <w:rPr>
      <w:rFonts w:ascii="Tahoma" w:hAnsi="Tahoma" w:cs="Tahoma"/>
      <w:sz w:val="16"/>
      <w:szCs w:val="16"/>
    </w:rPr>
  </w:style>
  <w:style w:type="character" w:customStyle="1" w:styleId="a9">
    <w:name w:val="Текст выноски Знак"/>
    <w:basedOn w:val="a0"/>
    <w:link w:val="a8"/>
    <w:uiPriority w:val="99"/>
    <w:semiHidden/>
    <w:rsid w:val="000D417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CB5"/>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6CB5"/>
    <w:rPr>
      <w:color w:val="0000FF" w:themeColor="hyperlink"/>
      <w:u w:val="single"/>
    </w:rPr>
  </w:style>
  <w:style w:type="table" w:customStyle="1" w:styleId="1">
    <w:name w:val="Сетка таблицы1"/>
    <w:basedOn w:val="a1"/>
    <w:uiPriority w:val="59"/>
    <w:rsid w:val="001A6CB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rsid w:val="001A6CB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E80A31"/>
    <w:pPr>
      <w:spacing w:after="0"/>
    </w:pPr>
    <w:rPr>
      <w:lang w:eastAsia="zh-CN"/>
    </w:rPr>
  </w:style>
  <w:style w:type="character" w:customStyle="1" w:styleId="a5">
    <w:name w:val="Основной текст Знак"/>
    <w:basedOn w:val="a0"/>
    <w:link w:val="a4"/>
    <w:rsid w:val="00E80A31"/>
    <w:rPr>
      <w:rFonts w:ascii="Times New Roman" w:eastAsia="Times New Roman" w:hAnsi="Times New Roman" w:cs="Times New Roman"/>
      <w:sz w:val="24"/>
      <w:szCs w:val="24"/>
      <w:lang w:eastAsia="zh-CN"/>
    </w:rPr>
  </w:style>
  <w:style w:type="paragraph" w:styleId="a6">
    <w:name w:val="List Paragraph"/>
    <w:aliases w:val="1,UL,Абзац маркированнный"/>
    <w:basedOn w:val="a"/>
    <w:link w:val="a7"/>
    <w:uiPriority w:val="34"/>
    <w:qFormat/>
    <w:rsid w:val="00D915F7"/>
    <w:pPr>
      <w:spacing w:after="0"/>
      <w:ind w:left="720"/>
      <w:contextualSpacing/>
      <w:jc w:val="left"/>
    </w:pPr>
    <w:rPr>
      <w:lang w:val="x-none" w:eastAsia="x-none"/>
    </w:rPr>
  </w:style>
  <w:style w:type="character" w:customStyle="1" w:styleId="a7">
    <w:name w:val="Абзац списка Знак"/>
    <w:aliases w:val="1 Знак,UL Знак,Абзац маркированнный Знак"/>
    <w:link w:val="a6"/>
    <w:uiPriority w:val="34"/>
    <w:locked/>
    <w:rsid w:val="00D915F7"/>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uiPriority w:val="99"/>
    <w:rsid w:val="00D915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D915F7"/>
    <w:rPr>
      <w:rFonts w:ascii="Arial" w:eastAsia="Times New Roman" w:hAnsi="Arial" w:cs="Arial"/>
      <w:sz w:val="20"/>
      <w:szCs w:val="20"/>
      <w:lang w:eastAsia="ru-RU"/>
    </w:rPr>
  </w:style>
  <w:style w:type="paragraph" w:styleId="a8">
    <w:name w:val="Balloon Text"/>
    <w:basedOn w:val="a"/>
    <w:link w:val="a9"/>
    <w:uiPriority w:val="99"/>
    <w:semiHidden/>
    <w:unhideWhenUsed/>
    <w:rsid w:val="000D417F"/>
    <w:pPr>
      <w:spacing w:after="0"/>
    </w:pPr>
    <w:rPr>
      <w:rFonts w:ascii="Tahoma" w:hAnsi="Tahoma" w:cs="Tahoma"/>
      <w:sz w:val="16"/>
      <w:szCs w:val="16"/>
    </w:rPr>
  </w:style>
  <w:style w:type="character" w:customStyle="1" w:styleId="a9">
    <w:name w:val="Текст выноски Знак"/>
    <w:basedOn w:val="a0"/>
    <w:link w:val="a8"/>
    <w:uiPriority w:val="99"/>
    <w:semiHidden/>
    <w:rsid w:val="000D417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27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03.0" TargetMode="External"/><Relationship Id="rId3" Type="http://schemas.openxmlformats.org/officeDocument/2006/relationships/styles" Target="styles.xml"/><Relationship Id="rId7" Type="http://schemas.openxmlformats.org/officeDocument/2006/relationships/hyperlink" Target="file:///C:\Users\&#1044;&#1072;&#1096;&#1072;\Desktop\2014-2015%20&#1075;\&#1044;&#1054;&#1043;&#1054;&#1042;&#1054;&#1056;%20&#1055;&#1054;%20&#1055;&#1048;&#1058;&#1040;&#1053;&#1048;&#1070;%20&#1057;%20&#1055;&#1054;&#1055;&#1056;&#1040;&#1042;&#1050;&#1040;&#1052;&#1048;%20&#1054;&#1058;%20&#1040;&#1042;&#1043;&#1059;&#1057;&#1058;&#1040;%202015.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6ACBC-69EF-46DC-AA40-EC73C97DF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17</Pages>
  <Words>6038</Words>
  <Characters>34418</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2018-11-14T10:39:00Z</cp:lastPrinted>
  <dcterms:created xsi:type="dcterms:W3CDTF">2018-11-13T10:17:00Z</dcterms:created>
  <dcterms:modified xsi:type="dcterms:W3CDTF">2018-11-14T10:41:00Z</dcterms:modified>
</cp:coreProperties>
</file>